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B5" w:rsidRPr="005648B5" w:rsidRDefault="005648B5" w:rsidP="005648B5">
      <w:pPr>
        <w:pStyle w:val="3"/>
        <w:tabs>
          <w:tab w:val="left" w:pos="-1560"/>
        </w:tabs>
        <w:spacing w:before="90"/>
        <w:ind w:left="-1560" w:firstLine="0"/>
        <w:jc w:val="right"/>
      </w:pPr>
      <w:r w:rsidRPr="005648B5">
        <w:rPr>
          <w:b w:val="0"/>
          <w:bCs w:val="0"/>
          <w:lang w:eastAsia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827.25pt" o:ole="">
            <v:imagedata r:id="rId6" o:title=""/>
          </v:shape>
          <o:OLEObject Type="Embed" ProgID="AcroExch.Document.DC" ShapeID="_x0000_i1025" DrawAspect="Content" ObjectID="_1766841801" r:id="rId7"/>
        </w:object>
      </w:r>
    </w:p>
    <w:p w:rsidR="005648B5" w:rsidRPr="005648B5" w:rsidRDefault="005648B5" w:rsidP="005648B5">
      <w:pPr>
        <w:pStyle w:val="3"/>
        <w:tabs>
          <w:tab w:val="left" w:pos="-1560"/>
        </w:tabs>
        <w:spacing w:before="90"/>
        <w:ind w:left="-1560" w:firstLine="0"/>
        <w:jc w:val="center"/>
      </w:pPr>
    </w:p>
    <w:p w:rsidR="00824E3D" w:rsidRPr="005648B5" w:rsidRDefault="005648B5" w:rsidP="005648B5">
      <w:pPr>
        <w:pStyle w:val="3"/>
        <w:numPr>
          <w:ilvl w:val="0"/>
          <w:numId w:val="22"/>
        </w:numPr>
        <w:tabs>
          <w:tab w:val="left" w:pos="-1560"/>
        </w:tabs>
        <w:spacing w:before="90"/>
        <w:ind w:left="-1560" w:hanging="32"/>
        <w:jc w:val="center"/>
        <w:rPr>
          <w:sz w:val="28"/>
          <w:szCs w:val="28"/>
        </w:rPr>
      </w:pPr>
      <w:bookmarkStart w:id="0" w:name="_GoBack"/>
      <w:bookmarkEnd w:id="0"/>
      <w:r>
        <w:rPr>
          <w:lang w:val="en-US"/>
        </w:rPr>
        <w:t xml:space="preserve"> </w:t>
      </w:r>
      <w:r w:rsidR="0072571F" w:rsidRPr="005648B5">
        <w:rPr>
          <w:sz w:val="28"/>
          <w:szCs w:val="28"/>
        </w:rPr>
        <w:t>ОБЩИЕ</w:t>
      </w:r>
      <w:r w:rsidR="0072571F" w:rsidRPr="005648B5">
        <w:rPr>
          <w:spacing w:val="-1"/>
          <w:sz w:val="28"/>
          <w:szCs w:val="28"/>
        </w:rPr>
        <w:t xml:space="preserve"> </w:t>
      </w:r>
      <w:r w:rsidR="0072571F" w:rsidRPr="005648B5">
        <w:rPr>
          <w:sz w:val="28"/>
          <w:szCs w:val="28"/>
        </w:rPr>
        <w:t>ПОЛОЖЕНИЯ</w:t>
      </w:r>
    </w:p>
    <w:p w:rsidR="00824E3D" w:rsidRDefault="00824E3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24E3D" w:rsidRDefault="0072571F">
      <w:pPr>
        <w:pStyle w:val="a5"/>
        <w:numPr>
          <w:ilvl w:val="1"/>
          <w:numId w:val="21"/>
        </w:numPr>
        <w:tabs>
          <w:tab w:val="left" w:pos="1074"/>
        </w:tabs>
        <w:spacing w:before="1"/>
        <w:ind w:right="126" w:firstLine="566"/>
        <w:rPr>
          <w:sz w:val="24"/>
        </w:rPr>
      </w:pPr>
      <w:r>
        <w:rPr>
          <w:spacing w:val="-1"/>
          <w:sz w:val="24"/>
        </w:rPr>
        <w:t>Настоящий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коллективный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4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-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9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лице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актом,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социально-трудовые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Мятлевская</w:t>
      </w:r>
      <w:proofErr w:type="spellEnd"/>
      <w:r>
        <w:rPr>
          <w:sz w:val="24"/>
        </w:rPr>
        <w:t xml:space="preserve"> средняя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им. А.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Иванова»</w:t>
      </w:r>
    </w:p>
    <w:p w:rsidR="00824E3D" w:rsidRDefault="0072571F">
      <w:pPr>
        <w:pStyle w:val="a5"/>
        <w:numPr>
          <w:ilvl w:val="1"/>
          <w:numId w:val="21"/>
        </w:numPr>
        <w:tabs>
          <w:tab w:val="left" w:pos="1089"/>
        </w:tabs>
        <w:ind w:left="668" w:right="2289" w:firstLine="0"/>
        <w:rPr>
          <w:sz w:val="24"/>
        </w:rPr>
      </w:pPr>
      <w:r>
        <w:rPr>
          <w:sz w:val="24"/>
        </w:rPr>
        <w:t>Основой для заключения коллективного договора являются: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824E3D" w:rsidRDefault="0072571F">
      <w:pPr>
        <w:pStyle w:val="a3"/>
        <w:ind w:right="129" w:firstLine="566"/>
      </w:pPr>
      <w:r>
        <w:t>Федеральный закон от 12 января 1996 г. № 10-ФЗ «О профессиональных союзах, их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гарантиях</w:t>
      </w:r>
      <w:r>
        <w:rPr>
          <w:spacing w:val="-1"/>
        </w:rPr>
        <w:t xml:space="preserve"> </w:t>
      </w:r>
      <w:r>
        <w:t>деятельности»;</w:t>
      </w:r>
    </w:p>
    <w:p w:rsidR="00824E3D" w:rsidRDefault="0072571F">
      <w:pPr>
        <w:pStyle w:val="a3"/>
        <w:ind w:right="128" w:firstLine="566"/>
      </w:pPr>
      <w:r>
        <w:t>Федеральный закон от 29 декабря 2012 г. 273-ФЗ «Об образовании в Российской</w:t>
      </w:r>
      <w:r>
        <w:rPr>
          <w:spacing w:val="1"/>
        </w:rPr>
        <w:t xml:space="preserve"> </w:t>
      </w:r>
      <w:r>
        <w:t>Федерации»;</w:t>
      </w:r>
    </w:p>
    <w:p w:rsidR="00824E3D" w:rsidRDefault="0072571F">
      <w:pPr>
        <w:pStyle w:val="a3"/>
        <w:ind w:right="123"/>
      </w:pPr>
      <w:r>
        <w:t>Закон</w:t>
      </w:r>
      <w:r>
        <w:rPr>
          <w:spacing w:val="-9"/>
        </w:rPr>
        <w:t xml:space="preserve"> </w:t>
      </w:r>
      <w:r>
        <w:t>Калужской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14.11.2000</w:t>
      </w:r>
      <w:r>
        <w:rPr>
          <w:spacing w:val="-10"/>
        </w:rPr>
        <w:t xml:space="preserve"> </w:t>
      </w:r>
      <w:r>
        <w:t>(ред.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27.12.2007)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62-ОЗ</w:t>
      </w:r>
      <w:r>
        <w:rPr>
          <w:spacing w:val="-8"/>
        </w:rPr>
        <w:t xml:space="preserve"> </w:t>
      </w:r>
      <w:r>
        <w:t>«О</w:t>
      </w:r>
      <w:r>
        <w:rPr>
          <w:spacing w:val="-10"/>
        </w:rPr>
        <w:t xml:space="preserve"> </w:t>
      </w:r>
      <w:r>
        <w:t>социальном</w:t>
      </w:r>
      <w:r>
        <w:rPr>
          <w:spacing w:val="-57"/>
        </w:rPr>
        <w:t xml:space="preserve"> </w:t>
      </w:r>
      <w:r>
        <w:t>партнерстве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Калужской области»,</w:t>
      </w:r>
    </w:p>
    <w:p w:rsidR="00221644" w:rsidRDefault="00221644">
      <w:pPr>
        <w:pStyle w:val="a3"/>
        <w:ind w:right="123"/>
      </w:pPr>
      <w:r>
        <w:t>Закон</w:t>
      </w:r>
      <w:r w:rsidRPr="00221644">
        <w:t xml:space="preserve"> Калужской области от 30.09.2013 № 479-</w:t>
      </w:r>
      <w:r w:rsidR="00F004D1" w:rsidRPr="00221644">
        <w:t>ОЗ «</w:t>
      </w:r>
      <w:r w:rsidRPr="00221644">
        <w:t>Об образовании в Калужской области», отраслевом соглашении по организациям, находящимся в ведении Министерства пр</w:t>
      </w:r>
      <w:r w:rsidR="00BB5D91">
        <w:t>освещения Российской Федерации</w:t>
      </w:r>
    </w:p>
    <w:p w:rsidR="00824E3D" w:rsidRDefault="0072571F">
      <w:pPr>
        <w:pStyle w:val="a3"/>
        <w:ind w:right="127"/>
      </w:pPr>
      <w:r w:rsidRPr="00827C05">
        <w:t>Калужское</w:t>
      </w:r>
      <w:r w:rsidRPr="00827C05">
        <w:rPr>
          <w:spacing w:val="1"/>
        </w:rPr>
        <w:t xml:space="preserve"> </w:t>
      </w:r>
      <w:r w:rsidRPr="00827C05">
        <w:t>областное</w:t>
      </w:r>
      <w:r w:rsidRPr="00827C05">
        <w:rPr>
          <w:spacing w:val="1"/>
        </w:rPr>
        <w:t xml:space="preserve"> </w:t>
      </w:r>
      <w:r w:rsidRPr="00827C05">
        <w:t>трехстороннее</w:t>
      </w:r>
      <w:r w:rsidRPr="00827C05">
        <w:rPr>
          <w:spacing w:val="1"/>
        </w:rPr>
        <w:t xml:space="preserve"> </w:t>
      </w:r>
      <w:r w:rsidR="00E0442B">
        <w:rPr>
          <w:spacing w:val="1"/>
        </w:rPr>
        <w:t xml:space="preserve">Соглашение </w:t>
      </w:r>
      <w:r w:rsidRPr="00827C05">
        <w:t>между</w:t>
      </w:r>
      <w:r w:rsidRPr="00827C05">
        <w:rPr>
          <w:spacing w:val="1"/>
        </w:rPr>
        <w:t xml:space="preserve"> </w:t>
      </w:r>
      <w:r w:rsidRPr="00827C05">
        <w:t>Территориальным</w:t>
      </w:r>
      <w:r w:rsidRPr="00827C05">
        <w:rPr>
          <w:spacing w:val="1"/>
        </w:rPr>
        <w:t xml:space="preserve"> </w:t>
      </w:r>
      <w:r w:rsidRPr="00827C05">
        <w:t>объединением</w:t>
      </w:r>
      <w:r w:rsidRPr="00827C05">
        <w:rPr>
          <w:spacing w:val="1"/>
        </w:rPr>
        <w:t xml:space="preserve"> </w:t>
      </w:r>
      <w:r w:rsidRPr="00827C05">
        <w:t>организаций</w:t>
      </w:r>
      <w:r w:rsidRPr="00827C05">
        <w:rPr>
          <w:spacing w:val="1"/>
        </w:rPr>
        <w:t xml:space="preserve"> </w:t>
      </w:r>
      <w:r w:rsidRPr="00827C05">
        <w:t>профсоюзов</w:t>
      </w:r>
      <w:r w:rsidRPr="00827C05">
        <w:rPr>
          <w:spacing w:val="1"/>
        </w:rPr>
        <w:t xml:space="preserve"> </w:t>
      </w:r>
      <w:r w:rsidRPr="00827C05">
        <w:t>«Калужский</w:t>
      </w:r>
      <w:r w:rsidRPr="00827C05">
        <w:rPr>
          <w:spacing w:val="1"/>
        </w:rPr>
        <w:t xml:space="preserve"> </w:t>
      </w:r>
      <w:r w:rsidRPr="00827C05">
        <w:t>областной</w:t>
      </w:r>
      <w:r w:rsidRPr="00827C05">
        <w:rPr>
          <w:spacing w:val="1"/>
        </w:rPr>
        <w:t xml:space="preserve"> </w:t>
      </w:r>
      <w:r w:rsidRPr="00827C05">
        <w:t>совет</w:t>
      </w:r>
      <w:r w:rsidRPr="00827C05">
        <w:rPr>
          <w:spacing w:val="1"/>
        </w:rPr>
        <w:t xml:space="preserve"> </w:t>
      </w:r>
      <w:r w:rsidRPr="00827C05">
        <w:t>профсоюзов»,</w:t>
      </w:r>
      <w:r w:rsidRPr="00827C05">
        <w:rPr>
          <w:spacing w:val="1"/>
        </w:rPr>
        <w:t xml:space="preserve"> </w:t>
      </w:r>
      <w:r w:rsidRPr="00827C05">
        <w:t>областными</w:t>
      </w:r>
      <w:r w:rsidRPr="00827C05">
        <w:rPr>
          <w:spacing w:val="-5"/>
        </w:rPr>
        <w:t xml:space="preserve"> </w:t>
      </w:r>
      <w:r w:rsidRPr="00827C05">
        <w:t>объединениями</w:t>
      </w:r>
      <w:r w:rsidRPr="00827C05">
        <w:rPr>
          <w:spacing w:val="-4"/>
        </w:rPr>
        <w:t xml:space="preserve"> </w:t>
      </w:r>
      <w:r w:rsidRPr="00827C05">
        <w:t>работодателей</w:t>
      </w:r>
      <w:r w:rsidRPr="00827C05">
        <w:rPr>
          <w:spacing w:val="-5"/>
        </w:rPr>
        <w:t xml:space="preserve"> </w:t>
      </w:r>
      <w:r w:rsidRPr="00827C05">
        <w:t>и</w:t>
      </w:r>
      <w:r w:rsidRPr="00827C05">
        <w:rPr>
          <w:spacing w:val="-9"/>
        </w:rPr>
        <w:t xml:space="preserve"> </w:t>
      </w:r>
      <w:r w:rsidRPr="00827C05">
        <w:t>Правительством</w:t>
      </w:r>
      <w:r w:rsidRPr="00827C05">
        <w:rPr>
          <w:spacing w:val="-5"/>
        </w:rPr>
        <w:t xml:space="preserve"> </w:t>
      </w:r>
      <w:r w:rsidRPr="00827C05">
        <w:t>Калужской</w:t>
      </w:r>
      <w:r w:rsidRPr="00827C05">
        <w:rPr>
          <w:spacing w:val="-5"/>
        </w:rPr>
        <w:t xml:space="preserve"> </w:t>
      </w:r>
      <w:r w:rsidRPr="00827C05">
        <w:t>области</w:t>
      </w:r>
      <w:r w:rsidRPr="00827C05">
        <w:rPr>
          <w:spacing w:val="-6"/>
        </w:rPr>
        <w:t xml:space="preserve"> </w:t>
      </w:r>
      <w:r w:rsidRPr="00827C05">
        <w:t>на</w:t>
      </w:r>
      <w:r w:rsidRPr="00827C05">
        <w:rPr>
          <w:spacing w:val="-6"/>
        </w:rPr>
        <w:t xml:space="preserve"> </w:t>
      </w:r>
      <w:r w:rsidR="004C6519" w:rsidRPr="00827C05">
        <w:t>2023</w:t>
      </w:r>
      <w:r w:rsidRPr="00827C05">
        <w:t>-</w:t>
      </w:r>
      <w:r w:rsidRPr="00827C05">
        <w:rPr>
          <w:spacing w:val="-58"/>
        </w:rPr>
        <w:t xml:space="preserve"> </w:t>
      </w:r>
      <w:r w:rsidR="004C6519" w:rsidRPr="00827C05">
        <w:t>2025</w:t>
      </w:r>
      <w:r w:rsidRPr="00827C05">
        <w:rPr>
          <w:spacing w:val="-2"/>
        </w:rPr>
        <w:t xml:space="preserve"> </w:t>
      </w:r>
      <w:r w:rsidRPr="00827C05">
        <w:t>годы.</w:t>
      </w:r>
    </w:p>
    <w:p w:rsidR="00824E3D" w:rsidRDefault="0072571F">
      <w:pPr>
        <w:pStyle w:val="a5"/>
        <w:numPr>
          <w:ilvl w:val="1"/>
          <w:numId w:val="21"/>
        </w:numPr>
        <w:tabs>
          <w:tab w:val="left" w:pos="1125"/>
        </w:tabs>
        <w:ind w:right="126" w:firstLine="566"/>
        <w:rPr>
          <w:sz w:val="24"/>
        </w:rPr>
      </w:pPr>
      <w:r>
        <w:rPr>
          <w:sz w:val="24"/>
        </w:rPr>
        <w:t>Коллективный договор заключен с целью определения взаимных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социально-экономических, правовых и профессиональных гарантий, льгот и преимуществ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работников, а также по созданию более благоприятных условий труда по сравнению 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соглашениями.</w:t>
      </w:r>
    </w:p>
    <w:p w:rsidR="00824E3D" w:rsidRDefault="0072571F">
      <w:pPr>
        <w:pStyle w:val="a3"/>
        <w:ind w:left="668" w:firstLine="0"/>
      </w:pPr>
      <w:r>
        <w:t>Сторонами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являются:</w:t>
      </w:r>
    </w:p>
    <w:p w:rsidR="00824E3D" w:rsidRDefault="0072571F">
      <w:pPr>
        <w:pStyle w:val="a3"/>
        <w:ind w:right="128" w:firstLine="566"/>
      </w:pPr>
      <w:r>
        <w:t>работодатель в лице его представителя – руководителя образовательной организации</w:t>
      </w:r>
      <w:r>
        <w:rPr>
          <w:spacing w:val="-57"/>
        </w:rPr>
        <w:t xml:space="preserve"> </w:t>
      </w:r>
      <w:r>
        <w:t>Никишиной</w:t>
      </w:r>
      <w:r>
        <w:rPr>
          <w:spacing w:val="-1"/>
        </w:rPr>
        <w:t xml:space="preserve"> </w:t>
      </w:r>
      <w:r>
        <w:t>Тамары Владимировны</w:t>
      </w:r>
      <w:r>
        <w:rPr>
          <w:spacing w:val="59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работодатель);</w:t>
      </w:r>
    </w:p>
    <w:p w:rsidR="00824E3D" w:rsidRDefault="0072571F">
      <w:pPr>
        <w:pStyle w:val="a3"/>
        <w:ind w:right="123" w:firstLine="566"/>
      </w:pPr>
      <w:r>
        <w:t>работники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выборный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Тришкина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Викторовича</w:t>
      </w:r>
    </w:p>
    <w:p w:rsidR="00824E3D" w:rsidRDefault="0072571F">
      <w:pPr>
        <w:pStyle w:val="a5"/>
        <w:numPr>
          <w:ilvl w:val="1"/>
          <w:numId w:val="21"/>
        </w:numPr>
        <w:tabs>
          <w:tab w:val="left" w:pos="1223"/>
        </w:tabs>
        <w:ind w:right="131" w:firstLine="566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образовательной организации, в том числе заключивших трудовой договор 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совместительству.</w:t>
      </w:r>
    </w:p>
    <w:p w:rsidR="00824E3D" w:rsidRDefault="0072571F">
      <w:pPr>
        <w:pStyle w:val="a5"/>
        <w:numPr>
          <w:ilvl w:val="1"/>
          <w:numId w:val="21"/>
        </w:numPr>
        <w:tabs>
          <w:tab w:val="left" w:pos="1101"/>
        </w:tabs>
        <w:ind w:right="132" w:firstLine="566"/>
        <w:rPr>
          <w:sz w:val="24"/>
        </w:rPr>
      </w:pPr>
      <w:r>
        <w:rPr>
          <w:sz w:val="24"/>
        </w:rPr>
        <w:t>Работодатель обязан ознакомить под роспись с текстом коллективного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всех 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824E3D" w:rsidRDefault="0072571F">
      <w:pPr>
        <w:pStyle w:val="a5"/>
        <w:numPr>
          <w:ilvl w:val="1"/>
          <w:numId w:val="21"/>
        </w:numPr>
        <w:tabs>
          <w:tab w:val="left" w:pos="1259"/>
        </w:tabs>
        <w:ind w:right="126" w:firstLine="566"/>
        <w:rPr>
          <w:sz w:val="24"/>
        </w:rPr>
      </w:pP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 образовательной организации, реорганизации в форме преобразования,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24E3D" w:rsidRDefault="0072571F">
      <w:pPr>
        <w:pStyle w:val="a5"/>
        <w:numPr>
          <w:ilvl w:val="1"/>
          <w:numId w:val="21"/>
        </w:numPr>
        <w:tabs>
          <w:tab w:val="left" w:pos="1269"/>
        </w:tabs>
        <w:ind w:right="130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(слиянии,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выделении)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коллективный договор сохраняет свое действие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реорганизации.</w:t>
      </w:r>
    </w:p>
    <w:p w:rsidR="00824E3D" w:rsidRDefault="0072571F">
      <w:pPr>
        <w:pStyle w:val="a5"/>
        <w:numPr>
          <w:ilvl w:val="1"/>
          <w:numId w:val="21"/>
        </w:numPr>
        <w:tabs>
          <w:tab w:val="left" w:pos="1132"/>
        </w:tabs>
        <w:ind w:right="131" w:firstLine="566"/>
        <w:rPr>
          <w:sz w:val="24"/>
        </w:rPr>
      </w:pPr>
      <w:r>
        <w:rPr>
          <w:sz w:val="24"/>
        </w:rPr>
        <w:t>При смене формы собственности образовательной организации 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собственности.</w:t>
      </w:r>
    </w:p>
    <w:p w:rsidR="00824E3D" w:rsidRDefault="0072571F">
      <w:pPr>
        <w:pStyle w:val="a3"/>
        <w:ind w:right="127"/>
      </w:pPr>
      <w:r>
        <w:t>Любая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направить</w:t>
      </w:r>
      <w:r>
        <w:rPr>
          <w:spacing w:val="-4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стороне</w:t>
      </w:r>
      <w:r>
        <w:rPr>
          <w:spacing w:val="-6"/>
        </w:rPr>
        <w:t xml:space="preserve"> </w:t>
      </w:r>
      <w:r>
        <w:t>предложение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заключении</w:t>
      </w:r>
      <w:r>
        <w:rPr>
          <w:spacing w:val="-58"/>
        </w:rPr>
        <w:t xml:space="preserve"> </w:t>
      </w:r>
      <w:r>
        <w:rPr>
          <w:spacing w:val="-1"/>
        </w:rPr>
        <w:t>нового</w:t>
      </w:r>
      <w:r>
        <w:rPr>
          <w:spacing w:val="-15"/>
        </w:rPr>
        <w:t xml:space="preserve"> </w:t>
      </w:r>
      <w:r>
        <w:rPr>
          <w:spacing w:val="-1"/>
        </w:rPr>
        <w:t>коллективного</w:t>
      </w:r>
      <w:r>
        <w:rPr>
          <w:spacing w:val="-14"/>
        </w:rPr>
        <w:t xml:space="preserve"> </w:t>
      </w:r>
      <w:r>
        <w:rPr>
          <w:spacing w:val="-1"/>
        </w:rPr>
        <w:t>договора</w:t>
      </w:r>
      <w:r>
        <w:rPr>
          <w:spacing w:val="-16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продлении</w:t>
      </w:r>
      <w:r>
        <w:rPr>
          <w:spacing w:val="-14"/>
        </w:rPr>
        <w:t xml:space="preserve"> </w:t>
      </w:r>
      <w:r>
        <w:t>действующего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срок</w:t>
      </w:r>
      <w:r>
        <w:rPr>
          <w:spacing w:val="-14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трех</w:t>
      </w:r>
      <w:r>
        <w:rPr>
          <w:spacing w:val="-15"/>
        </w:rPr>
        <w:t xml:space="preserve"> </w:t>
      </w:r>
      <w:r>
        <w:t>лет,</w:t>
      </w:r>
      <w:r>
        <w:rPr>
          <w:spacing w:val="-13"/>
        </w:rPr>
        <w:t xml:space="preserve"> </w:t>
      </w:r>
      <w:r>
        <w:t>которое</w:t>
      </w:r>
    </w:p>
    <w:p w:rsidR="00824E3D" w:rsidRDefault="00824E3D">
      <w:pPr>
        <w:sectPr w:rsidR="00824E3D" w:rsidSect="005648B5">
          <w:type w:val="continuous"/>
          <w:pgSz w:w="11910" w:h="16840"/>
          <w:pgMar w:top="0" w:right="720" w:bottom="280" w:left="1600" w:header="720" w:footer="720" w:gutter="0"/>
          <w:cols w:space="720"/>
        </w:sectPr>
      </w:pPr>
    </w:p>
    <w:p w:rsidR="00824E3D" w:rsidRDefault="0072571F">
      <w:pPr>
        <w:pStyle w:val="a3"/>
        <w:spacing w:before="66"/>
        <w:ind w:right="134" w:firstLine="0"/>
      </w:pPr>
      <w:r>
        <w:lastRenderedPageBreak/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 аналогичном порядку внесения 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договор.</w:t>
      </w:r>
    </w:p>
    <w:p w:rsidR="00824E3D" w:rsidRDefault="0072571F">
      <w:pPr>
        <w:pStyle w:val="a5"/>
        <w:numPr>
          <w:ilvl w:val="1"/>
          <w:numId w:val="21"/>
        </w:numPr>
        <w:tabs>
          <w:tab w:val="left" w:pos="1096"/>
        </w:tabs>
        <w:ind w:right="134" w:firstLine="566"/>
        <w:rPr>
          <w:sz w:val="24"/>
        </w:rPr>
      </w:pPr>
      <w:r>
        <w:rPr>
          <w:sz w:val="24"/>
        </w:rPr>
        <w:t>При ликвидации образовательной организации коллективный договор сохраняет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ликвидации.</w:t>
      </w:r>
    </w:p>
    <w:p w:rsidR="00824E3D" w:rsidRDefault="0072571F">
      <w:pPr>
        <w:pStyle w:val="a5"/>
        <w:numPr>
          <w:ilvl w:val="1"/>
          <w:numId w:val="21"/>
        </w:numPr>
        <w:tabs>
          <w:tab w:val="left" w:pos="1213"/>
        </w:tabs>
        <w:spacing w:before="1"/>
        <w:ind w:right="129" w:firstLine="566"/>
        <w:rPr>
          <w:sz w:val="24"/>
        </w:rPr>
      </w:pPr>
      <w:r>
        <w:rPr>
          <w:sz w:val="24"/>
        </w:rPr>
        <w:t>Стороны договорились, что изменения и дополнения в коллективный договор 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 срока его действия могут вноситься по совместному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 без созыва общего собрания (конференции) работников в установленном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(статья 44 ТК РФ). Вносимые изменения и дополнения в текст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не могут ухудшать положение работников по сравнению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положениями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прежнего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</w:p>
    <w:p w:rsidR="00824E3D" w:rsidRDefault="0072571F">
      <w:pPr>
        <w:pStyle w:val="a5"/>
        <w:numPr>
          <w:ilvl w:val="1"/>
          <w:numId w:val="21"/>
        </w:numPr>
        <w:tabs>
          <w:tab w:val="left" w:pos="1295"/>
        </w:tabs>
        <w:ind w:right="130" w:firstLine="539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сторонами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коллективного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лице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труду.</w:t>
      </w:r>
    </w:p>
    <w:p w:rsidR="00824E3D" w:rsidRDefault="0072571F">
      <w:pPr>
        <w:pStyle w:val="a5"/>
        <w:numPr>
          <w:ilvl w:val="1"/>
          <w:numId w:val="21"/>
        </w:numPr>
        <w:tabs>
          <w:tab w:val="left" w:pos="1278"/>
        </w:tabs>
        <w:ind w:right="130" w:firstLine="566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реже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год.</w:t>
      </w:r>
    </w:p>
    <w:p w:rsidR="00824E3D" w:rsidRDefault="0072571F">
      <w:pPr>
        <w:pStyle w:val="a5"/>
        <w:numPr>
          <w:ilvl w:val="1"/>
          <w:numId w:val="21"/>
        </w:numPr>
        <w:tabs>
          <w:tab w:val="left" w:pos="1312"/>
        </w:tabs>
        <w:ind w:right="127" w:firstLine="566"/>
        <w:rPr>
          <w:sz w:val="24"/>
        </w:rPr>
      </w:pP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4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организации.</w:t>
      </w:r>
    </w:p>
    <w:p w:rsidR="00824E3D" w:rsidRDefault="0072571F">
      <w:pPr>
        <w:pStyle w:val="a5"/>
        <w:numPr>
          <w:ilvl w:val="1"/>
          <w:numId w:val="21"/>
        </w:numPr>
        <w:tabs>
          <w:tab w:val="left" w:pos="1266"/>
        </w:tabs>
        <w:ind w:right="130" w:firstLine="539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824E3D" w:rsidRDefault="0072571F">
      <w:pPr>
        <w:pStyle w:val="a5"/>
        <w:numPr>
          <w:ilvl w:val="1"/>
          <w:numId w:val="21"/>
        </w:numPr>
        <w:tabs>
          <w:tab w:val="left" w:pos="1218"/>
        </w:tabs>
        <w:spacing w:before="1"/>
        <w:ind w:right="135" w:firstLine="566"/>
        <w:rPr>
          <w:sz w:val="24"/>
        </w:rPr>
      </w:pPr>
      <w:r>
        <w:rPr>
          <w:sz w:val="24"/>
        </w:rPr>
        <w:t>В течение срока действия коллективного договора ни одна из сторон не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обязательств.</w:t>
      </w:r>
    </w:p>
    <w:p w:rsidR="00824E3D" w:rsidRDefault="0072571F">
      <w:pPr>
        <w:pStyle w:val="a5"/>
        <w:numPr>
          <w:ilvl w:val="1"/>
          <w:numId w:val="21"/>
        </w:numPr>
        <w:tabs>
          <w:tab w:val="left" w:pos="1237"/>
        </w:tabs>
        <w:ind w:right="123" w:firstLine="566"/>
        <w:rPr>
          <w:sz w:val="24"/>
        </w:rPr>
      </w:pPr>
      <w:r>
        <w:rPr>
          <w:sz w:val="24"/>
        </w:rPr>
        <w:t>Настоящий коллективный договор вступает в силу с момента его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по </w:t>
      </w:r>
      <w:r w:rsidR="00221644">
        <w:rPr>
          <w:sz w:val="24"/>
        </w:rPr>
        <w:t>2025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включительно.</w:t>
      </w:r>
    </w:p>
    <w:p w:rsidR="00824E3D" w:rsidRDefault="00824E3D">
      <w:pPr>
        <w:pStyle w:val="a3"/>
        <w:ind w:left="0" w:firstLine="0"/>
        <w:jc w:val="left"/>
        <w:rPr>
          <w:sz w:val="26"/>
        </w:rPr>
      </w:pPr>
    </w:p>
    <w:p w:rsidR="00824E3D" w:rsidRDefault="00824E3D">
      <w:pPr>
        <w:pStyle w:val="a3"/>
        <w:spacing w:before="2"/>
        <w:ind w:left="0" w:firstLine="0"/>
        <w:jc w:val="left"/>
      </w:pPr>
    </w:p>
    <w:p w:rsidR="00827C05" w:rsidRDefault="00827C05" w:rsidP="002C2484">
      <w:pPr>
        <w:pStyle w:val="a5"/>
        <w:numPr>
          <w:ilvl w:val="0"/>
          <w:numId w:val="22"/>
        </w:numPr>
        <w:ind w:left="567"/>
        <w:jc w:val="center"/>
        <w:rPr>
          <w:b/>
          <w:bCs/>
          <w:sz w:val="28"/>
          <w:szCs w:val="28"/>
        </w:rPr>
      </w:pPr>
      <w:r w:rsidRPr="00827C05">
        <w:rPr>
          <w:b/>
          <w:bCs/>
          <w:sz w:val="28"/>
          <w:szCs w:val="28"/>
        </w:rPr>
        <w:t xml:space="preserve">ОБЯЗАТЕЛЬСТВА </w:t>
      </w:r>
      <w:r w:rsidR="00E0442B">
        <w:rPr>
          <w:b/>
          <w:bCs/>
          <w:sz w:val="28"/>
          <w:szCs w:val="28"/>
        </w:rPr>
        <w:t>ПРЕДСТАВИТЕЛЕЙ СТОРОН ДОГОВОРА</w:t>
      </w:r>
    </w:p>
    <w:p w:rsidR="002C2484" w:rsidRDefault="002C2484" w:rsidP="002C2484">
      <w:pPr>
        <w:pStyle w:val="a5"/>
        <w:ind w:left="567" w:firstLine="0"/>
        <w:rPr>
          <w:b/>
          <w:bCs/>
          <w:sz w:val="28"/>
          <w:szCs w:val="28"/>
        </w:rPr>
      </w:pPr>
    </w:p>
    <w:p w:rsidR="00D65BEF" w:rsidRDefault="00D65BEF" w:rsidP="00D65BEF">
      <w:pPr>
        <w:pStyle w:val="a5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2.1. Руководствуясь основными принципами социального партнерства, осознавая ответственность за функционирование и развитие организаций, необходимость улучшения положения их работников, Работодатель и Профсоюз договорились:</w:t>
      </w:r>
    </w:p>
    <w:p w:rsidR="00D65BEF" w:rsidRDefault="00D65BEF" w:rsidP="00D65BEF">
      <w:pPr>
        <w:pStyle w:val="a5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2.1.1. Способствовать результативности деятельности организаций. </w:t>
      </w:r>
      <w:r w:rsidR="00635279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онкуренто</w:t>
      </w:r>
      <w:r w:rsidR="00635279">
        <w:rPr>
          <w:bCs/>
          <w:sz w:val="24"/>
          <w:szCs w:val="24"/>
        </w:rPr>
        <w:t>способности работников на рынке труда при реализации мероприятий программ и проектов в сфере образования.</w:t>
      </w:r>
    </w:p>
    <w:p w:rsidR="00635279" w:rsidRDefault="00635279" w:rsidP="00D65BEF">
      <w:pPr>
        <w:pStyle w:val="a5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2.1.2. Участвовать в постоянно действующих органах социального партнерства.</w:t>
      </w:r>
    </w:p>
    <w:p w:rsidR="00635279" w:rsidRDefault="00635279" w:rsidP="00D65BEF">
      <w:pPr>
        <w:pStyle w:val="a5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2.1.3. Принимать участие в организации, подготовке и проведении конкурсов профессионального мастерства.</w:t>
      </w:r>
    </w:p>
    <w:p w:rsidR="00635279" w:rsidRDefault="00635279" w:rsidP="00D65BEF">
      <w:pPr>
        <w:pStyle w:val="a5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 </w:t>
      </w:r>
      <w:r w:rsidRPr="00635279">
        <w:rPr>
          <w:bCs/>
          <w:sz w:val="24"/>
          <w:szCs w:val="24"/>
        </w:rPr>
        <w:t>Работодатель</w:t>
      </w:r>
      <w:r>
        <w:rPr>
          <w:bCs/>
          <w:sz w:val="24"/>
          <w:szCs w:val="24"/>
        </w:rPr>
        <w:t xml:space="preserve">: </w:t>
      </w:r>
    </w:p>
    <w:p w:rsidR="00635279" w:rsidRDefault="00635279" w:rsidP="00D65BEF">
      <w:pPr>
        <w:pStyle w:val="a5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2.2.1. Информирует Профсоюз о действующих и (или) готовящихся к принятию государственных и иных программ в сфере образования, затрагивающих социально-трудовые права работников, организует совместно с Профсоюзом консультации о возможных прогнозируемых социально-экономических последствиях</w:t>
      </w:r>
      <w:r w:rsidR="00D645B5">
        <w:rPr>
          <w:bCs/>
          <w:sz w:val="24"/>
          <w:szCs w:val="24"/>
        </w:rPr>
        <w:t xml:space="preserve"> реализации указанных программ.</w:t>
      </w:r>
    </w:p>
    <w:p w:rsidR="00D645B5" w:rsidRDefault="00D645B5" w:rsidP="00D65BEF">
      <w:pPr>
        <w:pStyle w:val="a5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2.2.2. Представляет Профсоюзу по его запросам информацию о численности и составе работников организации, системах оплаты труда, размерах средней заработной платы по категориям персонала, а также по иным показателям, связанным с оплатой труда работников, об объёме задолженности по выплате заработной платы, показателях по условиям и охране труда, планировании и проведении мероприятий по массовому сокращению численности работников, о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социально-трудовым вопросам</w:t>
      </w:r>
      <w:r w:rsidR="007F7D38">
        <w:rPr>
          <w:bCs/>
          <w:sz w:val="24"/>
          <w:szCs w:val="24"/>
        </w:rPr>
        <w:t>.</w:t>
      </w:r>
    </w:p>
    <w:p w:rsidR="007F7D38" w:rsidRDefault="007F7D38" w:rsidP="00D65BEF">
      <w:pPr>
        <w:pStyle w:val="a5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2.2.3. Обеспечивает возможность представителям Профсоюза принимать участие в работе коллегий, межведомственных комиссий, в составе рабочих групп, в совещаниях и других мероприятиях.</w:t>
      </w:r>
    </w:p>
    <w:p w:rsidR="007F7D38" w:rsidRDefault="007F7D38" w:rsidP="00D65BEF">
      <w:pPr>
        <w:pStyle w:val="a5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2.2.4. Обеспечивает непосредственное участие представителей Профсоюза в разработке проектов нормативных правовых актов, методических рекомендаций, затрагивающих социально-трудовые, экономические права и профессиональные интересы работников, прежде всего в области оплаты труда, социально-трудовых гарантий, награждения ведомственными наградами.</w:t>
      </w:r>
    </w:p>
    <w:p w:rsidR="007F7D38" w:rsidRDefault="007F7D38" w:rsidP="00D65BEF">
      <w:pPr>
        <w:pStyle w:val="a5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2.2.5. Считает неправомерным уклонение работников организации</w:t>
      </w:r>
      <w:r w:rsidR="007E6BCC">
        <w:rPr>
          <w:bCs/>
          <w:sz w:val="24"/>
          <w:szCs w:val="24"/>
        </w:rPr>
        <w:t xml:space="preserve"> от участия в коллективных переговорах с соответствующим легитимным выборным органом первичной профсоюзной организации, от предоставления информации, необходимой для их ведения и заключения коллективного договора на согласованных сторонами условиях.</w:t>
      </w:r>
    </w:p>
    <w:p w:rsidR="007E6BCC" w:rsidRDefault="007E6BCC" w:rsidP="00D65BEF">
      <w:pPr>
        <w:pStyle w:val="a5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2.2.6. Обеспечивает реализацию статьи 353.1 ТК РФ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 и на условиях, определяемых Законом Калужской области от 28.02.2017 № 169-ОЗ «О порядке и условиях осуществления</w:t>
      </w:r>
      <w:r w:rsidR="002A5D72">
        <w:rPr>
          <w:bCs/>
          <w:sz w:val="24"/>
          <w:szCs w:val="24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права, в Калужской области».</w:t>
      </w:r>
    </w:p>
    <w:p w:rsidR="002A5D72" w:rsidRDefault="002A5D72" w:rsidP="00D65BEF">
      <w:pPr>
        <w:pStyle w:val="a5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2.3. Профсоюз:</w:t>
      </w:r>
    </w:p>
    <w:p w:rsidR="002A5D72" w:rsidRDefault="002A5D72" w:rsidP="00D65BEF">
      <w:pPr>
        <w:pStyle w:val="a5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2.3.1. Обеспечивает представительство и защиту социально-трудовых прав и профессиональных интересов работников организации, в том числе при разборке и согласовании проектов нормативных правовых актов, методических рекомендаций, затрагивающих социально-трудовые, экономические права и профессиональные интересы работников.</w:t>
      </w:r>
    </w:p>
    <w:p w:rsidR="002A5D72" w:rsidRDefault="002A5D72" w:rsidP="00D65BEF">
      <w:pPr>
        <w:pStyle w:val="a5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2.3.2. Оказывает помощь членам Профсоюза, а также работникам, не являющимся членами Профсоюза, но </w:t>
      </w:r>
      <w:r w:rsidR="00670FE1">
        <w:rPr>
          <w:bCs/>
          <w:sz w:val="24"/>
          <w:szCs w:val="24"/>
        </w:rPr>
        <w:t>уполномочившим выборный орган первичной профсоюзной организации на представление их интересов в соответствии с действующим законодательством Российской Федерации, в вопросах применения трудового законодательства; принятия работодателем локальных нормативных актов, содержащих нормы трудового права; заключения коллективных договоров, а также разрешения индивидуальных и коллективных трудовых споров, в том числе в суде.</w:t>
      </w:r>
    </w:p>
    <w:p w:rsidR="00670FE1" w:rsidRDefault="00670FE1" w:rsidP="00D65BEF">
      <w:pPr>
        <w:pStyle w:val="a5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2.3.3. Использует возможности переговорного процесса с целью учета интересов сторон и предотвращения социальной напряженности в коллективе организации.</w:t>
      </w:r>
    </w:p>
    <w:p w:rsidR="00670FE1" w:rsidRDefault="00670FE1" w:rsidP="00D65BEF">
      <w:pPr>
        <w:pStyle w:val="a5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2.3.4. Содействует</w:t>
      </w:r>
      <w:r w:rsidR="008A4921">
        <w:rPr>
          <w:bCs/>
          <w:sz w:val="24"/>
          <w:szCs w:val="24"/>
        </w:rPr>
        <w:t xml:space="preserve"> предотвращению</w:t>
      </w:r>
      <w:r>
        <w:rPr>
          <w:bCs/>
          <w:sz w:val="24"/>
          <w:szCs w:val="24"/>
        </w:rPr>
        <w:t xml:space="preserve"> в организации</w:t>
      </w:r>
      <w:r w:rsidR="008A4921">
        <w:rPr>
          <w:bCs/>
          <w:sz w:val="24"/>
          <w:szCs w:val="24"/>
        </w:rPr>
        <w:t xml:space="preserve"> коллективных трудовых споров при выполнении работодателем обязательств, включенных в коллективный договор.</w:t>
      </w:r>
    </w:p>
    <w:p w:rsidR="008A4921" w:rsidRDefault="008A4921" w:rsidP="00D65BEF">
      <w:pPr>
        <w:pStyle w:val="a5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2.3.5. Обращается в органы законодательной и исполнительной власти Калужской области с предложениями о принятии законодательных и иных нормативных правовых актов по вопросам защиты экономических, социально-трудовых, профессиональных прав и интересов работников.</w:t>
      </w:r>
    </w:p>
    <w:p w:rsidR="008A4921" w:rsidRDefault="008A4921" w:rsidP="00D65BEF">
      <w:pPr>
        <w:pStyle w:val="a5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2.3.6. Осуществляет контроль за соблюдением работодателем трудового законодательства, иных нормативных правовых актов, коллективных договоров, соглашений и локальных нормативных актов, содержащих</w:t>
      </w:r>
      <w:r w:rsidR="00343376">
        <w:rPr>
          <w:bCs/>
          <w:sz w:val="24"/>
          <w:szCs w:val="24"/>
        </w:rPr>
        <w:t xml:space="preserve"> нормы трудового права.</w:t>
      </w:r>
    </w:p>
    <w:p w:rsidR="00343376" w:rsidRPr="00BB5D91" w:rsidRDefault="00343376" w:rsidP="00D65BEF">
      <w:pPr>
        <w:pStyle w:val="a5"/>
        <w:ind w:left="0" w:firstLine="709"/>
        <w:rPr>
          <w:bCs/>
          <w:sz w:val="24"/>
          <w:szCs w:val="24"/>
        </w:rPr>
      </w:pPr>
      <w:r w:rsidRPr="00BB5D91">
        <w:rPr>
          <w:bCs/>
          <w:sz w:val="24"/>
          <w:szCs w:val="24"/>
        </w:rPr>
        <w:t>2.3.7. Содействует в проведении специальной оценки условий труда работников.</w:t>
      </w:r>
    </w:p>
    <w:p w:rsidR="00343376" w:rsidRDefault="00343376" w:rsidP="00D65BEF">
      <w:pPr>
        <w:pStyle w:val="a5"/>
        <w:ind w:left="0" w:firstLine="709"/>
        <w:rPr>
          <w:bCs/>
          <w:sz w:val="24"/>
          <w:szCs w:val="24"/>
        </w:rPr>
      </w:pPr>
      <w:r w:rsidRPr="00BB5D91">
        <w:rPr>
          <w:bCs/>
          <w:sz w:val="24"/>
          <w:szCs w:val="24"/>
        </w:rPr>
        <w:t>2.3.8. Обеспечивает участие представителей выборных органов первичных профсоюзных организаций в проведении аттестации педагогических работников.</w:t>
      </w:r>
    </w:p>
    <w:p w:rsidR="00343376" w:rsidRPr="00D65BEF" w:rsidRDefault="00343376" w:rsidP="00D65BEF">
      <w:pPr>
        <w:pStyle w:val="a5"/>
        <w:ind w:left="0" w:firstLine="709"/>
        <w:rPr>
          <w:bCs/>
          <w:sz w:val="24"/>
          <w:szCs w:val="24"/>
        </w:rPr>
      </w:pPr>
    </w:p>
    <w:p w:rsidR="00343376" w:rsidRDefault="00343376" w:rsidP="002C2484">
      <w:pPr>
        <w:pStyle w:val="1"/>
        <w:numPr>
          <w:ilvl w:val="0"/>
          <w:numId w:val="22"/>
        </w:numPr>
        <w:ind w:left="-142" w:right="92" w:hanging="283"/>
        <w:jc w:val="center"/>
      </w:pPr>
      <w:r>
        <w:t>РАЗВИТИЕ СОЦ</w:t>
      </w:r>
      <w:r w:rsidR="002C2484">
        <w:t>ИАЛЬНОГО ПАРТНЁРСТВА И УЧАСТИЕ ПРОФСОЮЗНЫХ ОРГАНОВ В УПРАВЛЕНИИ ОРГАНИЗАЦИЕЙ</w:t>
      </w:r>
    </w:p>
    <w:p w:rsidR="002C2484" w:rsidRDefault="002C2484" w:rsidP="002C2484">
      <w:pPr>
        <w:pStyle w:val="1"/>
        <w:ind w:left="-142" w:right="92" w:firstLine="0"/>
      </w:pP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3.1. В целях развития социального партнёрства стороны обязуются: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 xml:space="preserve">3.1.1. Строить свои взаимоотношения на основе принципов социального партнёрства, коллективно-договорного регулирования социально-трудовых отношений, соблюдать </w:t>
      </w:r>
      <w:r w:rsidRPr="002E1641">
        <w:rPr>
          <w:b w:val="0"/>
          <w:sz w:val="24"/>
          <w:szCs w:val="24"/>
        </w:rPr>
        <w:lastRenderedPageBreak/>
        <w:t xml:space="preserve">определенные </w:t>
      </w:r>
      <w:r w:rsidR="00E0442B">
        <w:rPr>
          <w:b w:val="0"/>
          <w:sz w:val="24"/>
          <w:szCs w:val="24"/>
        </w:rPr>
        <w:t xml:space="preserve">Коллективный </w:t>
      </w:r>
      <w:proofErr w:type="spellStart"/>
      <w:r w:rsidR="00E0442B">
        <w:rPr>
          <w:b w:val="0"/>
          <w:sz w:val="24"/>
          <w:szCs w:val="24"/>
        </w:rPr>
        <w:t>договор</w:t>
      </w:r>
      <w:r w:rsidRPr="002E1641">
        <w:rPr>
          <w:b w:val="0"/>
          <w:sz w:val="24"/>
          <w:szCs w:val="24"/>
        </w:rPr>
        <w:t>м</w:t>
      </w:r>
      <w:proofErr w:type="spellEnd"/>
      <w:r w:rsidRPr="002E1641">
        <w:rPr>
          <w:b w:val="0"/>
          <w:sz w:val="24"/>
          <w:szCs w:val="24"/>
        </w:rPr>
        <w:t xml:space="preserve"> обязательства и договорённости.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3.1.2. Развивать и совершенствовать систему органов социального партн</w:t>
      </w:r>
      <w:r w:rsidR="00BB5D91">
        <w:rPr>
          <w:b w:val="0"/>
          <w:sz w:val="24"/>
          <w:szCs w:val="24"/>
        </w:rPr>
        <w:t>ёрства в отрасли на муниципальном</w:t>
      </w:r>
      <w:r w:rsidRPr="002E1641">
        <w:rPr>
          <w:b w:val="0"/>
          <w:sz w:val="24"/>
          <w:szCs w:val="24"/>
        </w:rPr>
        <w:t xml:space="preserve"> и локальном уровнях.</w:t>
      </w:r>
    </w:p>
    <w:p w:rsidR="00F004D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3.1.3</w:t>
      </w:r>
      <w:r w:rsidRPr="00F004D1">
        <w:rPr>
          <w:b w:val="0"/>
          <w:sz w:val="24"/>
          <w:szCs w:val="24"/>
        </w:rPr>
        <w:t>. Участвовать на равнопра</w:t>
      </w:r>
      <w:r w:rsidR="00F004D1" w:rsidRPr="00F004D1">
        <w:rPr>
          <w:b w:val="0"/>
          <w:sz w:val="24"/>
          <w:szCs w:val="24"/>
        </w:rPr>
        <w:t xml:space="preserve">вной основе в работе </w:t>
      </w:r>
      <w:r w:rsidRPr="00F004D1">
        <w:rPr>
          <w:b w:val="0"/>
          <w:sz w:val="24"/>
          <w:szCs w:val="24"/>
        </w:rPr>
        <w:t xml:space="preserve">комиссии по заключению, реализации и осуществлению контроля за выполнением </w:t>
      </w:r>
      <w:r w:rsidR="00F004D1" w:rsidRPr="00F004D1">
        <w:rPr>
          <w:b w:val="0"/>
          <w:sz w:val="24"/>
          <w:szCs w:val="24"/>
        </w:rPr>
        <w:t xml:space="preserve">Коллективного Договора. 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 xml:space="preserve">3.1.4. Способствовать повышению эффективности заключаемых </w:t>
      </w:r>
      <w:r w:rsidR="00F004D1">
        <w:rPr>
          <w:b w:val="0"/>
          <w:sz w:val="24"/>
          <w:szCs w:val="24"/>
        </w:rPr>
        <w:t>коллективного договора</w:t>
      </w:r>
      <w:r w:rsidRPr="002E1641">
        <w:rPr>
          <w:b w:val="0"/>
          <w:sz w:val="24"/>
          <w:szCs w:val="24"/>
        </w:rPr>
        <w:t xml:space="preserve"> в организациях.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F004D1">
        <w:rPr>
          <w:b w:val="0"/>
          <w:sz w:val="24"/>
          <w:szCs w:val="24"/>
        </w:rPr>
        <w:t>Осуществлять систематический монито</w:t>
      </w:r>
      <w:r w:rsidR="00F004D1" w:rsidRPr="00F004D1">
        <w:rPr>
          <w:b w:val="0"/>
          <w:sz w:val="24"/>
          <w:szCs w:val="24"/>
        </w:rPr>
        <w:t>ринг, обобщение опыта выполнения</w:t>
      </w:r>
      <w:r w:rsidRPr="00F004D1">
        <w:rPr>
          <w:b w:val="0"/>
          <w:sz w:val="24"/>
          <w:szCs w:val="24"/>
        </w:rPr>
        <w:t xml:space="preserve"> </w:t>
      </w:r>
      <w:r w:rsidR="00F004D1" w:rsidRPr="00F004D1">
        <w:rPr>
          <w:b w:val="0"/>
          <w:sz w:val="24"/>
          <w:szCs w:val="24"/>
        </w:rPr>
        <w:t>и коллективного договора</w:t>
      </w:r>
      <w:r w:rsidRPr="00F004D1">
        <w:rPr>
          <w:b w:val="0"/>
          <w:sz w:val="24"/>
          <w:szCs w:val="24"/>
        </w:rPr>
        <w:t xml:space="preserve"> организаций.</w:t>
      </w:r>
      <w:r w:rsidRPr="002E1641">
        <w:rPr>
          <w:b w:val="0"/>
          <w:sz w:val="24"/>
          <w:szCs w:val="24"/>
        </w:rPr>
        <w:t xml:space="preserve"> 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3.1.5. Проводить взаимные консультации (переговоры) по вопросам регулирования трудовых и иных непосредственно связанных с ними отношений, обеспечения гарантий социально-трудовых прав работников, совершенствования ведомственных нормативных правовых актов, регулирующих трудовые права работников, и по дру</w:t>
      </w:r>
      <w:r w:rsidR="00F004D1">
        <w:rPr>
          <w:b w:val="0"/>
          <w:sz w:val="24"/>
          <w:szCs w:val="24"/>
        </w:rPr>
        <w:t xml:space="preserve">гим социально значимым вопросам </w:t>
      </w:r>
      <w:r w:rsidRPr="002E1641">
        <w:rPr>
          <w:b w:val="0"/>
          <w:sz w:val="24"/>
          <w:szCs w:val="24"/>
        </w:rPr>
        <w:t xml:space="preserve">в </w:t>
      </w:r>
      <w:r w:rsidR="00F004D1">
        <w:rPr>
          <w:b w:val="0"/>
          <w:sz w:val="24"/>
          <w:szCs w:val="24"/>
        </w:rPr>
        <w:t>сфере образования и охраны труда.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3.1.6. Содействовать реализации принципа государственно-общественного управления образованием на принципах законности, демократии, автономии образовательных организаций, информационной открытости системы образования и учёта общественного мнения.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3.1.7. Обеспечивать участие представителей другой стороны Соглашения в работе своих руководящих органов при рассмотрении вопросов, связанных с содержанием Соглашения и его выполнением; предоставлять другой стороне полную, достоверную и своевременную информацию о принимаемых решениях, затрагивающих социально-трудовые, экономические права и профессиональные интересы работников.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3.1.8. В целях повышения эффективности коллективно-договорного регулирования на уровне организации содействовать принятию локальных нормативных актов, содержащих нормы трудового права, в том числе при установлении либо изменении условий, норм и оплаты труда по согласованию с соответствующим выборным профсоюзным органом.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 xml:space="preserve">Содействовать обеспечению участия представителей выборного профсоюзного органа организации в разработке локальных нормативных актов, содержащих нормы трудового права, в том числе при установлении либо изменении условий, норм и оплаты труда. 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3.1.9. Осуществлять урегулирование возникающих разногласий в ходе коллективных переговоров в порядке, установленном трудовым законодательством.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3.1.10    При принятии в установленном порядке решений о ликвидации или реорганизации организаций принимать меры по обеспечению предоставления работникам установленных трудовым законодательством Российской Федерации гарантий и компенсаций.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 xml:space="preserve">3.2. </w:t>
      </w:r>
      <w:r w:rsidR="002C2484" w:rsidRPr="002C2484">
        <w:rPr>
          <w:b w:val="0"/>
          <w:sz w:val="24"/>
          <w:szCs w:val="24"/>
        </w:rPr>
        <w:t>Работодатель</w:t>
      </w:r>
      <w:r w:rsidRPr="002E1641">
        <w:rPr>
          <w:b w:val="0"/>
          <w:sz w:val="24"/>
          <w:szCs w:val="24"/>
        </w:rPr>
        <w:t xml:space="preserve"> обязуется: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3.2.1. В соответствии со ст. 35.1 ТК РФ обеспечивать условия</w:t>
      </w:r>
      <w:r w:rsidR="00F004D1">
        <w:rPr>
          <w:b w:val="0"/>
          <w:sz w:val="24"/>
          <w:szCs w:val="24"/>
        </w:rPr>
        <w:t xml:space="preserve"> для участия членов профсоюзной организации</w:t>
      </w:r>
      <w:r w:rsidRPr="002E1641">
        <w:rPr>
          <w:b w:val="0"/>
          <w:sz w:val="24"/>
          <w:szCs w:val="24"/>
        </w:rPr>
        <w:t xml:space="preserve"> в разработке и (или) обсуждении проектов нормативных правовых актов, затрагивающих права и интересы работников.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3.2.2. Способствовать обеспечению реализации права участия представителей выборного органа первичной профсоюзной организации в работе коллегиальных органов управления образовательной организации (ученый, попечительский, наблюдательный, управляющий советы и др.), в том числе по вопросам принятия локальных нормативных актов, содержащих нормы трудового права, затрагивающих права и интересы работников, разработки и утверждения устава образовательной организации, а также иных локальных нормативных актов, относящихся к деятельности организации в целом.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3.2.3. Учитывать при оценке эффективности деятельности организации наличие, реализацию и направленность социальных программ и проектов.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3.2.4. Учитывать при оценке эффективности деятельности организации и её руководителя создание и соблюдение условий, обеспечивающих деятельность представителей работников, в соответствии с трудовым законодательством, коллективным договором (включая наличие коллективного договора), в том числе: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lastRenderedPageBreak/>
        <w:t>а) развитие государственно-общественного управления организации (социального партнерства, работы по принятию, реализации коллективных договоров и др.);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</w:t>
      </w:r>
      <w:r w:rsidRPr="002E1641">
        <w:rPr>
          <w:b w:val="0"/>
          <w:sz w:val="24"/>
          <w:szCs w:val="24"/>
        </w:rPr>
        <w:t xml:space="preserve"> создание благоприятного психологического климата в коллективе, сохранение и развитие кадрового обеспечения организации;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в)</w:t>
      </w:r>
      <w:r>
        <w:rPr>
          <w:b w:val="0"/>
          <w:sz w:val="24"/>
          <w:szCs w:val="24"/>
        </w:rPr>
        <w:t xml:space="preserve"> </w:t>
      </w:r>
      <w:r w:rsidRPr="002E1641">
        <w:rPr>
          <w:b w:val="0"/>
          <w:sz w:val="24"/>
          <w:szCs w:val="24"/>
        </w:rPr>
        <w:t>создание и поддержка имиджа организации (развитие и создание связей с социальными партнерами, отсутствие нарушений трудового законодательства).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3.2.5. При разработке предложений по совершенствованию целевых показателей эффективности деятельности организаций, в том числе в целях осуществления рейтинга организаций, учитывать в числе критериев перечень показателей, характеризующих эффективность социального партнёрства и коллективно-договорного регулирования социально-трудовых отношений.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3.3. Стороны согласились регулярно освещать в СМИ, в</w:t>
      </w:r>
      <w:r w:rsidR="00C80170">
        <w:rPr>
          <w:b w:val="0"/>
          <w:sz w:val="24"/>
          <w:szCs w:val="24"/>
        </w:rPr>
        <w:t xml:space="preserve"> том </w:t>
      </w:r>
      <w:r w:rsidR="00C80170" w:rsidRPr="00C80170">
        <w:rPr>
          <w:b w:val="0"/>
          <w:sz w:val="24"/>
          <w:szCs w:val="24"/>
        </w:rPr>
        <w:t>числе на</w:t>
      </w:r>
      <w:r w:rsidRPr="00C80170">
        <w:rPr>
          <w:b w:val="0"/>
          <w:sz w:val="24"/>
          <w:szCs w:val="24"/>
        </w:rPr>
        <w:t xml:space="preserve"> своих официальных сайтах промежуточные и итоговые результаты выполнения </w:t>
      </w:r>
      <w:r w:rsidR="00C80170" w:rsidRPr="00C80170">
        <w:rPr>
          <w:b w:val="0"/>
          <w:sz w:val="24"/>
          <w:szCs w:val="24"/>
        </w:rPr>
        <w:t>коллективного договора</w:t>
      </w:r>
      <w:r w:rsidRPr="00C80170">
        <w:rPr>
          <w:b w:val="0"/>
          <w:sz w:val="24"/>
          <w:szCs w:val="24"/>
        </w:rPr>
        <w:t xml:space="preserve"> организаций.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3.4. Стороны в своих действиях при рассмотрении вопросов социально-экономического положения работников образования и науки учитывают положения Рекомендаций МОТ/ЮНЕСКО о положении учителей (г. Париж, 5 октября 1966 г.), Конвенции ЮНЕСКО о техническом и профессиональном образовании и подготовке (г. Париж, 10 ноября 1989 года) (</w:t>
      </w:r>
      <w:r w:rsidR="00C80170" w:rsidRPr="002E1641">
        <w:rPr>
          <w:b w:val="0"/>
          <w:sz w:val="24"/>
          <w:szCs w:val="24"/>
        </w:rPr>
        <w:t>г. Париж</w:t>
      </w:r>
      <w:r w:rsidRPr="002E1641">
        <w:rPr>
          <w:b w:val="0"/>
          <w:sz w:val="24"/>
          <w:szCs w:val="24"/>
        </w:rPr>
        <w:t>, 3-8 ноября 2015 года).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3.5. Стороны считают приоритетными следующие направления в совместной деятельности по реализации молодёжной политики в организациях: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а) проведение работы с работниками из числа молодёжи с целью закрепления их в организациях;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б) содействие трудоустройству не менее половины выпускников образовательных организаций по специальности в течение одного года после выпуска;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в) содействие повышению профессиональной квалификации и карьерному росту работников из числа молодёжи в рамках управления персоналом;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г) внедрение в организациях различных форм поддержки и поощрения работников из числа молодёжи, добивающихся высоких результатов и активно участвующих в творческой, воспитательной и общественной деятельности организаций;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 xml:space="preserve">д) обеспечение правовой и социальной защищённости работников из числа молодёжи; 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е) активизация и поддержка патриотического воспитания молодёжи, воспитание здорового образа жизни, молодёжного досуга, физкультурно-оздоровительной и спортивной работы.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3.6.</w:t>
      </w:r>
      <w:r w:rsidR="00546766" w:rsidRPr="00546766">
        <w:t xml:space="preserve"> </w:t>
      </w:r>
      <w:r w:rsidR="00546766" w:rsidRPr="00546766">
        <w:rPr>
          <w:b w:val="0"/>
          <w:sz w:val="24"/>
          <w:szCs w:val="24"/>
        </w:rPr>
        <w:t>Работодатель</w:t>
      </w:r>
      <w:r w:rsidR="00546766">
        <w:rPr>
          <w:b w:val="0"/>
          <w:sz w:val="24"/>
          <w:szCs w:val="24"/>
        </w:rPr>
        <w:t xml:space="preserve"> и Профсоюз </w:t>
      </w:r>
      <w:r w:rsidRPr="002E1641">
        <w:rPr>
          <w:b w:val="0"/>
          <w:sz w:val="24"/>
          <w:szCs w:val="24"/>
        </w:rPr>
        <w:t>при заключении коллек</w:t>
      </w:r>
      <w:r w:rsidR="00546766">
        <w:rPr>
          <w:b w:val="0"/>
          <w:sz w:val="24"/>
          <w:szCs w:val="24"/>
        </w:rPr>
        <w:t>тивных договоров предусматривают</w:t>
      </w:r>
      <w:r w:rsidRPr="002E1641">
        <w:rPr>
          <w:b w:val="0"/>
          <w:sz w:val="24"/>
          <w:szCs w:val="24"/>
        </w:rPr>
        <w:t xml:space="preserve"> разделы по защите социально-экономических и трудовых прав работников из числа молодёжи, в том числе положения по: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а) организации работы по формированию и обучению резерва работников из числа молодёжи на руководящие должности;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б) закреплению за работниками из числа молодёжи наставников, установлению наставникам соответствующей доплаты в размере и порядке определяемых коллективными договорами;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>в) осуществление дополнительного профессионального образования по программам повышения квалификации для женщин в течение первого года работы после выхода их из отпуска по уходу за ребёнком до достижения им возраста 3 лет;</w:t>
      </w:r>
    </w:p>
    <w:p w:rsidR="002E1641" w:rsidRPr="002E1641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2E1641">
        <w:rPr>
          <w:b w:val="0"/>
          <w:sz w:val="24"/>
          <w:szCs w:val="24"/>
        </w:rPr>
        <w:t xml:space="preserve">г) закреплению мер социальной поддержки, в том числе путём установления надбавок к заработной плате на условиях, предусмотренных трудовым договором, коллективным договором или локальными нормативными актами, </w:t>
      </w:r>
      <w:r w:rsidR="00E0442B">
        <w:rPr>
          <w:b w:val="0"/>
          <w:sz w:val="24"/>
          <w:szCs w:val="24"/>
        </w:rPr>
        <w:t xml:space="preserve">коллективный </w:t>
      </w:r>
      <w:proofErr w:type="spellStart"/>
      <w:r w:rsidR="00E0442B">
        <w:rPr>
          <w:b w:val="0"/>
          <w:sz w:val="24"/>
          <w:szCs w:val="24"/>
        </w:rPr>
        <w:t>договор</w:t>
      </w:r>
      <w:r w:rsidRPr="002E1641">
        <w:rPr>
          <w:b w:val="0"/>
          <w:sz w:val="24"/>
          <w:szCs w:val="24"/>
        </w:rPr>
        <w:t>м</w:t>
      </w:r>
      <w:proofErr w:type="spellEnd"/>
      <w:r w:rsidRPr="002E1641">
        <w:rPr>
          <w:b w:val="0"/>
          <w:sz w:val="24"/>
          <w:szCs w:val="24"/>
        </w:rPr>
        <w:t>, работникам из числа молодёжи, имеющим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поступившим на работу по полученной специальности, а также продолжающим получение высшего образования наряду с осуществлением педагогической деятельности.</w:t>
      </w:r>
    </w:p>
    <w:p w:rsidR="002E1641" w:rsidRPr="00C80170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C80170">
        <w:rPr>
          <w:b w:val="0"/>
          <w:sz w:val="24"/>
          <w:szCs w:val="24"/>
        </w:rPr>
        <w:t xml:space="preserve">3.7. </w:t>
      </w:r>
      <w:r w:rsidR="00546766" w:rsidRPr="00C80170">
        <w:rPr>
          <w:b w:val="0"/>
          <w:sz w:val="24"/>
          <w:szCs w:val="24"/>
        </w:rPr>
        <w:t>Работодатель</w:t>
      </w:r>
      <w:r w:rsidRPr="00C80170">
        <w:rPr>
          <w:b w:val="0"/>
          <w:sz w:val="24"/>
          <w:szCs w:val="24"/>
        </w:rPr>
        <w:t xml:space="preserve"> в рамках своих полномочий и Профсоюз договорились: </w:t>
      </w:r>
    </w:p>
    <w:p w:rsidR="002E1641" w:rsidRPr="00C80170" w:rsidRDefault="002E1641" w:rsidP="002E1641">
      <w:pPr>
        <w:pStyle w:val="1"/>
        <w:tabs>
          <w:tab w:val="left" w:pos="1579"/>
        </w:tabs>
        <w:ind w:left="0" w:right="-49" w:firstLine="709"/>
        <w:jc w:val="both"/>
        <w:rPr>
          <w:b w:val="0"/>
          <w:sz w:val="24"/>
          <w:szCs w:val="24"/>
        </w:rPr>
      </w:pPr>
      <w:r w:rsidRPr="00C80170">
        <w:rPr>
          <w:b w:val="0"/>
          <w:sz w:val="24"/>
          <w:szCs w:val="24"/>
        </w:rPr>
        <w:lastRenderedPageBreak/>
        <w:t>о продолжении совместной разработки системы мер и мероприятий, направленных на устранение избыт</w:t>
      </w:r>
      <w:r w:rsidR="00546766" w:rsidRPr="00C80170">
        <w:rPr>
          <w:b w:val="0"/>
          <w:sz w:val="24"/>
          <w:szCs w:val="24"/>
        </w:rPr>
        <w:t>очной отчётности образовательной организации</w:t>
      </w:r>
      <w:r w:rsidRPr="00C80170">
        <w:rPr>
          <w:b w:val="0"/>
          <w:sz w:val="24"/>
          <w:szCs w:val="24"/>
        </w:rPr>
        <w:t>, заполняемой педагогическими работниками;</w:t>
      </w:r>
    </w:p>
    <w:p w:rsidR="002E1641" w:rsidRDefault="002E1641" w:rsidP="002E1641">
      <w:pPr>
        <w:pStyle w:val="1"/>
        <w:tabs>
          <w:tab w:val="left" w:pos="1579"/>
        </w:tabs>
        <w:ind w:left="0" w:right="-49" w:firstLine="709"/>
        <w:jc w:val="both"/>
      </w:pPr>
      <w:r w:rsidRPr="00C80170">
        <w:rPr>
          <w:b w:val="0"/>
          <w:sz w:val="24"/>
          <w:szCs w:val="24"/>
        </w:rPr>
        <w:t>при заключении трудовых договоров (дополнительных соглашений) с педагогическими работниками руководствоваться рекомендациями и разъяснениями федеральных органов исполнительной власти по снижению отчётности, в том числе подготовленными с участием Профсоюза</w:t>
      </w:r>
      <w:r w:rsidRPr="00C80170">
        <w:t>.</w:t>
      </w:r>
    </w:p>
    <w:p w:rsidR="00546766" w:rsidRDefault="00546766" w:rsidP="002E1641">
      <w:pPr>
        <w:pStyle w:val="1"/>
        <w:tabs>
          <w:tab w:val="left" w:pos="1579"/>
        </w:tabs>
        <w:ind w:left="0" w:right="-49" w:firstLine="709"/>
        <w:jc w:val="both"/>
      </w:pPr>
    </w:p>
    <w:p w:rsidR="00C80170" w:rsidRDefault="00C80170" w:rsidP="002E1641">
      <w:pPr>
        <w:pStyle w:val="1"/>
        <w:tabs>
          <w:tab w:val="left" w:pos="1579"/>
        </w:tabs>
        <w:ind w:left="0" w:right="-49" w:firstLine="709"/>
        <w:jc w:val="both"/>
      </w:pPr>
    </w:p>
    <w:p w:rsidR="00343376" w:rsidRDefault="00546766" w:rsidP="00546766">
      <w:pPr>
        <w:pStyle w:val="1"/>
        <w:numPr>
          <w:ilvl w:val="0"/>
          <w:numId w:val="22"/>
        </w:numPr>
        <w:tabs>
          <w:tab w:val="left" w:pos="1579"/>
        </w:tabs>
        <w:ind w:left="1894" w:right="1241" w:hanging="677"/>
        <w:jc w:val="center"/>
      </w:pPr>
      <w:r>
        <w:t>ТРУДОВЫЕ ОТНОШЕНИЯ</w:t>
      </w:r>
    </w:p>
    <w:p w:rsidR="00546766" w:rsidRPr="00AF1C08" w:rsidRDefault="00546766" w:rsidP="00546766">
      <w:pPr>
        <w:ind w:firstLine="567"/>
        <w:jc w:val="center"/>
        <w:rPr>
          <w:b/>
          <w:color w:val="000000"/>
          <w:sz w:val="25"/>
          <w:szCs w:val="25"/>
        </w:rPr>
      </w:pPr>
    </w:p>
    <w:p w:rsidR="00546766" w:rsidRPr="00AF1C08" w:rsidRDefault="00546766" w:rsidP="00546766">
      <w:pPr>
        <w:adjustRightInd w:val="0"/>
        <w:ind w:firstLine="567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4.1. Стороны при регулировании трудовых отношений исходят из того, что:</w:t>
      </w:r>
    </w:p>
    <w:p w:rsidR="00546766" w:rsidRPr="00AF1C08" w:rsidRDefault="00546766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4.1.1. Трудовой договор с работниками заключается в письменной форме, как правило, на неопределённый срок.</w:t>
      </w:r>
    </w:p>
    <w:p w:rsidR="00546766" w:rsidRPr="00AF1C08" w:rsidRDefault="00546766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Заключение срочного трудового договора допускается в случаях, когда трудовые отношения не могут быть установлены на неопределенный срок с учётом характера предстоящей работы или условий её выполнения, а также в случаях, предусмотренных законодательством.</w:t>
      </w:r>
    </w:p>
    <w:p w:rsidR="00546766" w:rsidRPr="00AF1C08" w:rsidRDefault="00546766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4.1.2. Содержание трудового договора, порядок его заключения, изменения и расторжения определяются в соответствии с ТК РФ и с учётом примерной формы трудового договора с работником государственного учреждения (</w:t>
      </w:r>
      <w:hyperlink r:id="rId8" w:history="1">
        <w:r w:rsidRPr="00AF1C08">
          <w:rPr>
            <w:bCs/>
            <w:sz w:val="25"/>
            <w:szCs w:val="25"/>
            <w:lang w:eastAsia="ru-RU"/>
          </w:rPr>
          <w:t>Приложение 3</w:t>
        </w:r>
      </w:hyperlink>
      <w:r w:rsidRPr="00AF1C08">
        <w:rPr>
          <w:bCs/>
          <w:sz w:val="25"/>
          <w:szCs w:val="25"/>
          <w:lang w:eastAsia="ru-RU"/>
        </w:rPr>
        <w:t xml:space="preserve"> к Программе поэтапного совершенствования системы оплаты труда в государственных (муниципальных) учреждениях на 2012-2018 годы, утверждённой распоряжением Правительства РФ от 26.11.2012 </w:t>
      </w:r>
      <w:r>
        <w:rPr>
          <w:bCs/>
          <w:sz w:val="25"/>
          <w:szCs w:val="25"/>
          <w:lang w:eastAsia="ru-RU"/>
        </w:rPr>
        <w:t>№</w:t>
      </w:r>
      <w:r w:rsidRPr="00AF1C08">
        <w:rPr>
          <w:bCs/>
          <w:sz w:val="25"/>
          <w:szCs w:val="25"/>
          <w:lang w:eastAsia="ru-RU"/>
        </w:rPr>
        <w:t xml:space="preserve"> 2190-р (далее - Программа).</w:t>
      </w:r>
    </w:p>
    <w:p w:rsidR="00546766" w:rsidRPr="00AF1C08" w:rsidRDefault="00546766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Стороны трудового договора определяют его условия с учётом положений соответствующих нормативных правовых актов,</w:t>
      </w:r>
      <w:r>
        <w:rPr>
          <w:bCs/>
          <w:sz w:val="25"/>
          <w:szCs w:val="25"/>
          <w:lang w:eastAsia="ru-RU"/>
        </w:rPr>
        <w:t xml:space="preserve"> настоящего</w:t>
      </w:r>
      <w:r w:rsidRPr="00AF1C08">
        <w:rPr>
          <w:bCs/>
          <w:sz w:val="25"/>
          <w:szCs w:val="25"/>
          <w:lang w:eastAsia="ru-RU"/>
        </w:rPr>
        <w:t xml:space="preserve"> коллективного договора, устава и иных локальных нормативных актов организации.</w:t>
      </w:r>
    </w:p>
    <w:p w:rsidR="006B2258" w:rsidRDefault="00546766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 xml:space="preserve">4.1.3. Работодатели в соответствии с </w:t>
      </w:r>
      <w:hyperlink r:id="rId9" w:history="1">
        <w:r w:rsidRPr="00AF1C08">
          <w:rPr>
            <w:bCs/>
            <w:sz w:val="25"/>
            <w:szCs w:val="25"/>
            <w:lang w:eastAsia="ru-RU"/>
          </w:rPr>
          <w:t>Программой</w:t>
        </w:r>
      </w:hyperlink>
      <w:r w:rsidRPr="00AF1C08">
        <w:rPr>
          <w:bCs/>
          <w:sz w:val="25"/>
          <w:szCs w:val="25"/>
          <w:lang w:eastAsia="ru-RU"/>
        </w:rPr>
        <w:t xml:space="preserve">, а также с учетом </w:t>
      </w:r>
      <w:hyperlink r:id="rId10" w:history="1">
        <w:r w:rsidRPr="00AF1C08">
          <w:rPr>
            <w:bCs/>
            <w:sz w:val="25"/>
            <w:szCs w:val="25"/>
            <w:lang w:eastAsia="ru-RU"/>
          </w:rPr>
          <w:t>Рекомендаций</w:t>
        </w:r>
      </w:hyperlink>
      <w:r w:rsidRPr="00AF1C08">
        <w:rPr>
          <w:bCs/>
          <w:sz w:val="25"/>
          <w:szCs w:val="25"/>
          <w:lang w:eastAsia="ru-RU"/>
        </w:rPr>
        <w:t xml:space="preserve"> по оформлению трудовых отношений с работником государственного (муниципального) учреждения при введении эффективного контракта, утверждённых </w:t>
      </w:r>
      <w:r>
        <w:rPr>
          <w:bCs/>
          <w:sz w:val="25"/>
          <w:szCs w:val="25"/>
          <w:lang w:eastAsia="ru-RU"/>
        </w:rPr>
        <w:t>Приказом Мин</w:t>
      </w:r>
      <w:r w:rsidRPr="00AF1C08">
        <w:rPr>
          <w:bCs/>
          <w:sz w:val="25"/>
          <w:szCs w:val="25"/>
          <w:lang w:eastAsia="ru-RU"/>
        </w:rPr>
        <w:t xml:space="preserve">труда </w:t>
      </w:r>
      <w:r>
        <w:rPr>
          <w:bCs/>
          <w:sz w:val="25"/>
          <w:szCs w:val="25"/>
          <w:lang w:eastAsia="ru-RU"/>
        </w:rPr>
        <w:t>России</w:t>
      </w:r>
      <w:r w:rsidRPr="00AF1C08">
        <w:rPr>
          <w:bCs/>
          <w:sz w:val="25"/>
          <w:szCs w:val="25"/>
          <w:lang w:eastAsia="ru-RU"/>
        </w:rPr>
        <w:t xml:space="preserve"> от 26.04.2013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 </w:t>
      </w:r>
    </w:p>
    <w:p w:rsidR="00546766" w:rsidRPr="00AF1C08" w:rsidRDefault="00546766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обеспечивают заключение (оформление в письменной форме) с работниками трудового договора, в котором конкретизированы его трудовые (должностные)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услуг, а также меры социальной поддержки, предусматривающих, в том числе, такие обязательные условия оплаты труда, как:</w:t>
      </w:r>
    </w:p>
    <w:p w:rsidR="00546766" w:rsidRPr="00AF1C08" w:rsidRDefault="006B2258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а)</w:t>
      </w:r>
      <w:r w:rsidR="00546766" w:rsidRPr="00AF1C08">
        <w:rPr>
          <w:bCs/>
          <w:sz w:val="25"/>
          <w:szCs w:val="25"/>
          <w:lang w:eastAsia="ru-RU"/>
        </w:rPr>
        <w:t xml:space="preserve"> размер оклада (должностного оклада), ставки заработной платы, конкретно устанавливаемые за исполнение работником трудовых (должностных) обязанностей определенной сложности (квалификации) за календарный месяц либо за установленную</w:t>
      </w:r>
      <w:r w:rsidR="00546766" w:rsidRPr="00AF1C08">
        <w:rPr>
          <w:b/>
          <w:bCs/>
          <w:sz w:val="25"/>
          <w:szCs w:val="25"/>
          <w:lang w:eastAsia="ru-RU"/>
        </w:rPr>
        <w:t xml:space="preserve"> </w:t>
      </w:r>
      <w:r w:rsidR="00546766" w:rsidRPr="00AF1C08">
        <w:rPr>
          <w:bCs/>
          <w:sz w:val="25"/>
          <w:szCs w:val="25"/>
          <w:lang w:eastAsia="ru-RU"/>
        </w:rPr>
        <w:t>норму труда (норму часов педагогической работы в неделю (в год) за ставку заработной платы);</w:t>
      </w:r>
    </w:p>
    <w:p w:rsidR="00546766" w:rsidRPr="00AF1C08" w:rsidRDefault="006B2258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б)</w:t>
      </w:r>
      <w:r w:rsidR="00546766" w:rsidRPr="00AF1C08">
        <w:rPr>
          <w:bCs/>
          <w:sz w:val="25"/>
          <w:szCs w:val="25"/>
          <w:lang w:eastAsia="ru-RU"/>
        </w:rPr>
        <w:t xml:space="preserve"> </w:t>
      </w:r>
      <w:r>
        <w:rPr>
          <w:bCs/>
          <w:sz w:val="25"/>
          <w:szCs w:val="25"/>
          <w:lang w:eastAsia="ru-RU"/>
        </w:rPr>
        <w:t xml:space="preserve">виды и </w:t>
      </w:r>
      <w:r w:rsidR="00546766" w:rsidRPr="00AF1C08">
        <w:rPr>
          <w:bCs/>
          <w:sz w:val="25"/>
          <w:szCs w:val="25"/>
          <w:lang w:eastAsia="ru-RU"/>
        </w:rPr>
        <w:t>размеры выплат компенсационного характера (при выполнении работ с вредными и (или) опасными условиями труда, в условиях, отклоняющихся от нормальных условий труда, и др.);</w:t>
      </w:r>
    </w:p>
    <w:p w:rsidR="00546766" w:rsidRPr="00AF1C08" w:rsidRDefault="006B2258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в)</w:t>
      </w:r>
      <w:r w:rsidR="00546766" w:rsidRPr="00AF1C08">
        <w:rPr>
          <w:bCs/>
          <w:sz w:val="25"/>
          <w:szCs w:val="25"/>
          <w:lang w:eastAsia="ru-RU"/>
        </w:rPr>
        <w:t xml:space="preserve"> </w:t>
      </w:r>
      <w:r>
        <w:rPr>
          <w:bCs/>
          <w:sz w:val="25"/>
          <w:szCs w:val="25"/>
          <w:lang w:eastAsia="ru-RU"/>
        </w:rPr>
        <w:t xml:space="preserve">виды и </w:t>
      </w:r>
      <w:r w:rsidR="00546766" w:rsidRPr="00AF1C08">
        <w:rPr>
          <w:bCs/>
          <w:sz w:val="25"/>
          <w:szCs w:val="25"/>
          <w:lang w:eastAsia="ru-RU"/>
        </w:rPr>
        <w:t xml:space="preserve">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</w:t>
      </w:r>
      <w:r w:rsidR="00546766" w:rsidRPr="00AF1C08">
        <w:rPr>
          <w:bCs/>
          <w:sz w:val="25"/>
          <w:szCs w:val="25"/>
          <w:lang w:eastAsia="ru-RU"/>
        </w:rPr>
        <w:lastRenderedPageBreak/>
        <w:t>установленных в организации показателей и критериев.</w:t>
      </w:r>
    </w:p>
    <w:p w:rsidR="00546766" w:rsidRPr="00AF1C08" w:rsidRDefault="00546766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4.1.4. Работодатели обеспечивают своевременное уведомление работников в письменной форме о предстоящих изменениях условий трудового договора (в том числе об изменениях размера тарифной ставки, оклада (должностного оклада), ставки заработной платы (при изменении порядка условий их установления и (или) при увеличении), размеров иных выплат, устанавливаемых работникам) 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6766" w:rsidRPr="00AF1C08" w:rsidRDefault="00546766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 xml:space="preserve">Условия трудового договора, снижающие уровень прав и гарантий работника, установленный трудовым законодательством, </w:t>
      </w:r>
      <w:r w:rsidR="00E0442B">
        <w:rPr>
          <w:bCs/>
          <w:sz w:val="25"/>
          <w:szCs w:val="25"/>
          <w:lang w:eastAsia="ru-RU"/>
        </w:rPr>
        <w:t xml:space="preserve">Коллективный </w:t>
      </w:r>
      <w:proofErr w:type="spellStart"/>
      <w:r w:rsidR="00E0442B">
        <w:rPr>
          <w:bCs/>
          <w:sz w:val="25"/>
          <w:szCs w:val="25"/>
          <w:lang w:eastAsia="ru-RU"/>
        </w:rPr>
        <w:t>договор</w:t>
      </w:r>
      <w:r w:rsidRPr="00AF1C08">
        <w:rPr>
          <w:bCs/>
          <w:sz w:val="25"/>
          <w:szCs w:val="25"/>
          <w:lang w:eastAsia="ru-RU"/>
        </w:rPr>
        <w:t>м</w:t>
      </w:r>
      <w:proofErr w:type="spellEnd"/>
      <w:r w:rsidRPr="00AF1C08">
        <w:rPr>
          <w:bCs/>
          <w:sz w:val="25"/>
          <w:szCs w:val="25"/>
          <w:lang w:eastAsia="ru-RU"/>
        </w:rPr>
        <w:t>, иными соглашениями и коллективным договором, являются недействительными и применяться не могут.</w:t>
      </w:r>
    </w:p>
    <w:p w:rsidR="00546766" w:rsidRPr="00AF1C08" w:rsidRDefault="00546766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Реорганизация (слияние, присоединение, разделение, выделение, преобразование) организации не может являться основанием для расторжения трудового</w:t>
      </w:r>
      <w:r w:rsidRPr="00AF1C08">
        <w:rPr>
          <w:b/>
          <w:bCs/>
          <w:sz w:val="25"/>
          <w:szCs w:val="25"/>
          <w:lang w:eastAsia="ru-RU"/>
        </w:rPr>
        <w:t xml:space="preserve"> </w:t>
      </w:r>
      <w:r w:rsidRPr="00AF1C08">
        <w:rPr>
          <w:bCs/>
          <w:sz w:val="25"/>
          <w:szCs w:val="25"/>
          <w:lang w:eastAsia="ru-RU"/>
        </w:rPr>
        <w:t>договора с работником.</w:t>
      </w:r>
    </w:p>
    <w:p w:rsidR="00546766" w:rsidRDefault="00546766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4.1.5. Работники образовательных организаций,</w:t>
      </w:r>
      <w:r w:rsidR="006B2258" w:rsidRPr="006B2258">
        <w:t xml:space="preserve"> </w:t>
      </w:r>
      <w:r w:rsidR="006B2258">
        <w:rPr>
          <w:bCs/>
          <w:sz w:val="25"/>
          <w:szCs w:val="25"/>
          <w:lang w:eastAsia="ru-RU"/>
        </w:rPr>
        <w:t xml:space="preserve">включая руководителей и </w:t>
      </w:r>
      <w:r w:rsidR="006B2258" w:rsidRPr="006B2258">
        <w:rPr>
          <w:bCs/>
          <w:sz w:val="25"/>
          <w:szCs w:val="25"/>
          <w:lang w:eastAsia="ru-RU"/>
        </w:rPr>
        <w:t>заместителей</w:t>
      </w:r>
      <w:r w:rsidR="006B2258">
        <w:rPr>
          <w:bCs/>
          <w:sz w:val="25"/>
          <w:szCs w:val="25"/>
          <w:lang w:eastAsia="ru-RU"/>
        </w:rPr>
        <w:t xml:space="preserve"> руководителей образовательной организации</w:t>
      </w:r>
      <w:r w:rsidR="006B2258" w:rsidRPr="006B2258">
        <w:rPr>
          <w:bCs/>
          <w:sz w:val="25"/>
          <w:szCs w:val="25"/>
          <w:lang w:eastAsia="ru-RU"/>
        </w:rPr>
        <w:t>,</w:t>
      </w:r>
      <w:r w:rsidR="006B2258">
        <w:rPr>
          <w:bCs/>
          <w:sz w:val="25"/>
          <w:szCs w:val="25"/>
          <w:lang w:eastAsia="ru-RU"/>
        </w:rPr>
        <w:t xml:space="preserve"> реализующей</w:t>
      </w:r>
      <w:r w:rsidRPr="00AF1C08">
        <w:rPr>
          <w:bCs/>
          <w:sz w:val="25"/>
          <w:szCs w:val="25"/>
          <w:lang w:eastAsia="ru-RU"/>
        </w:rPr>
        <w:t xml:space="preserve"> общеобразовательные программы, образовательные программы среднего профессионального образования, а также дополнительные образовательные программы, </w:t>
      </w:r>
      <w:r w:rsidR="00D17BCE">
        <w:rPr>
          <w:bCs/>
          <w:sz w:val="25"/>
          <w:szCs w:val="25"/>
          <w:lang w:eastAsia="ru-RU"/>
        </w:rPr>
        <w:t>наряду с работой</w:t>
      </w:r>
      <w:r w:rsidRPr="00AF1C08">
        <w:rPr>
          <w:bCs/>
          <w:sz w:val="25"/>
          <w:szCs w:val="25"/>
          <w:lang w:eastAsia="ru-RU"/>
        </w:rPr>
        <w:t>, определённой трудов</w:t>
      </w:r>
      <w:r w:rsidR="00D17BCE">
        <w:rPr>
          <w:bCs/>
          <w:sz w:val="25"/>
          <w:szCs w:val="25"/>
          <w:lang w:eastAsia="ru-RU"/>
        </w:rPr>
        <w:t>ым договором, могут замещать</w:t>
      </w:r>
      <w:r w:rsidRPr="00AF1C08">
        <w:rPr>
          <w:bCs/>
          <w:sz w:val="25"/>
          <w:szCs w:val="25"/>
          <w:lang w:eastAsia="ru-RU"/>
        </w:rPr>
        <w:t xml:space="preserve"> в той же образовательной организации на условиях дополнительного соглашения к трудовому договору</w:t>
      </w:r>
      <w:r w:rsidR="00D17BCE">
        <w:rPr>
          <w:bCs/>
          <w:sz w:val="25"/>
          <w:szCs w:val="25"/>
          <w:lang w:eastAsia="ru-RU"/>
        </w:rPr>
        <w:t xml:space="preserve"> должности педагогических</w:t>
      </w:r>
      <w:r w:rsidRPr="00AF1C08">
        <w:rPr>
          <w:bCs/>
          <w:sz w:val="25"/>
          <w:szCs w:val="25"/>
          <w:lang w:eastAsia="ru-RU"/>
        </w:rPr>
        <w:t xml:space="preserve"> работ</w:t>
      </w:r>
      <w:r w:rsidR="00D17BCE">
        <w:rPr>
          <w:bCs/>
          <w:sz w:val="25"/>
          <w:szCs w:val="25"/>
          <w:lang w:eastAsia="ru-RU"/>
        </w:rPr>
        <w:t>ников по выполнению учебной (преподавательской) работы</w:t>
      </w:r>
      <w:r w:rsidRPr="00AF1C08">
        <w:rPr>
          <w:bCs/>
          <w:sz w:val="25"/>
          <w:szCs w:val="25"/>
          <w:lang w:eastAsia="ru-RU"/>
        </w:rPr>
        <w:t xml:space="preserve"> без занятия штатной должности</w:t>
      </w:r>
      <w:r w:rsidR="00D17BCE">
        <w:rPr>
          <w:bCs/>
          <w:sz w:val="25"/>
          <w:szCs w:val="25"/>
          <w:lang w:eastAsia="ru-RU"/>
        </w:rPr>
        <w:t xml:space="preserve"> (далее – учебная нагрузка)</w:t>
      </w:r>
      <w:r w:rsidRPr="00AF1C08">
        <w:rPr>
          <w:bCs/>
          <w:sz w:val="25"/>
          <w:szCs w:val="25"/>
          <w:lang w:eastAsia="ru-RU"/>
        </w:rPr>
        <w:t xml:space="preserve"> в классах, группах, кружках, секциях, которая не считается совместительством.</w:t>
      </w:r>
    </w:p>
    <w:p w:rsidR="00D17BCE" w:rsidRDefault="00D17BCE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При замещении должностей учителей, преподавателей работники образовательных организаций, наряду с работой, определенной трудовым договором</w:t>
      </w:r>
      <w:r w:rsidR="00F33ABE">
        <w:rPr>
          <w:bCs/>
          <w:sz w:val="25"/>
          <w:szCs w:val="25"/>
          <w:lang w:eastAsia="ru-RU"/>
        </w:rPr>
        <w:t>, могут одновременно осуществлять такие виды дополнительной работы за дополнительную оплату (вознаграждение), непосредственно связанные с педагогической работой, как классное руководство, проверка письменных работ, заведование учебными кабинетами и другие виды работ, не входящих в должностные обязанности педагогических работников.</w:t>
      </w:r>
    </w:p>
    <w:p w:rsidR="00F33ABE" w:rsidRPr="00AF1C08" w:rsidRDefault="00F33ABE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 xml:space="preserve">Определение учебной нагрузки и видов дополнительной работы указанным лицам, </w:t>
      </w:r>
      <w:r w:rsidR="00D56C6B">
        <w:rPr>
          <w:bCs/>
          <w:sz w:val="25"/>
          <w:szCs w:val="25"/>
          <w:lang w:eastAsia="ru-RU"/>
        </w:rPr>
        <w:t>замещающим должности учителей, преподавателей, наряду с работой, определенной трудовым договором, осуществляется путем заключения дополнительного соглашения к трудовому договору, в котором указываются срок, в течение которого будет выполняться учебная нагрузка, ее содержание и объем, выполнение дополнительных видов работ, а также размеры оплаты.</w:t>
      </w:r>
    </w:p>
    <w:p w:rsidR="00546766" w:rsidRPr="00AF1C08" w:rsidRDefault="00546766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 xml:space="preserve">Предоставление </w:t>
      </w:r>
      <w:r w:rsidR="00D56C6B">
        <w:rPr>
          <w:bCs/>
          <w:sz w:val="25"/>
          <w:szCs w:val="25"/>
          <w:lang w:eastAsia="ru-RU"/>
        </w:rPr>
        <w:t>учебной нагрузки</w:t>
      </w:r>
      <w:r w:rsidRPr="00AF1C08">
        <w:rPr>
          <w:bCs/>
          <w:sz w:val="25"/>
          <w:szCs w:val="25"/>
          <w:lang w:eastAsia="ru-RU"/>
        </w:rPr>
        <w:t xml:space="preserve"> указанным лицам, а также педагогическим и иным работникам других образовательных организаций, работникам предприятий, учреждений и организаций (включая работников органов, осуществляющих управление в сфере образования</w:t>
      </w:r>
      <w:r w:rsidR="00D56C6B">
        <w:rPr>
          <w:bCs/>
          <w:sz w:val="25"/>
          <w:szCs w:val="25"/>
          <w:lang w:eastAsia="ru-RU"/>
        </w:rPr>
        <w:t>,</w:t>
      </w:r>
      <w:r w:rsidRPr="00AF1C08">
        <w:rPr>
          <w:bCs/>
          <w:sz w:val="25"/>
          <w:szCs w:val="25"/>
          <w:lang w:eastAsia="ru-RU"/>
        </w:rPr>
        <w:t xml:space="preserve"> и учебно-методических кабинетов, центров) осуществляется с учётом мнения выборного органа первичной профсоюзной организации и при условии, если учителя, преподаватели, для которых данная образовательная организация является местом основной работы, обеспечены преподавательской работой (учебной нагрузкой) по своей специальности в объёме не менее чем на ставку заработной платы.</w:t>
      </w:r>
    </w:p>
    <w:p w:rsidR="00546766" w:rsidRPr="00AF1C08" w:rsidRDefault="00546766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4.1.6. Работодатели в сфере трудовых отношений обязаны:</w:t>
      </w:r>
    </w:p>
    <w:p w:rsidR="00546766" w:rsidRDefault="00FB36A4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а)</w:t>
      </w:r>
      <w:r w:rsidR="00546766" w:rsidRPr="00AF1C08">
        <w:rPr>
          <w:bCs/>
          <w:sz w:val="25"/>
          <w:szCs w:val="25"/>
          <w:lang w:eastAsia="ru-RU"/>
        </w:rPr>
        <w:t xml:space="preserve"> до подписания трудового договора с работником ознакомить его под роспись с уставом организации, правилами вн</w:t>
      </w:r>
      <w:r w:rsidR="00E0442B">
        <w:rPr>
          <w:bCs/>
          <w:sz w:val="25"/>
          <w:szCs w:val="25"/>
          <w:lang w:eastAsia="ru-RU"/>
        </w:rPr>
        <w:t>утреннего трудового распорядка,</w:t>
      </w:r>
      <w:r w:rsidR="00546766" w:rsidRPr="00AF1C08">
        <w:rPr>
          <w:bCs/>
          <w:sz w:val="25"/>
          <w:szCs w:val="25"/>
          <w:lang w:eastAsia="ru-RU"/>
        </w:rPr>
        <w:t xml:space="preserve"> коллективным договором, а также иными локальными нормативными актами, непосредственно связанными с трудовой деятельностью работника;</w:t>
      </w:r>
    </w:p>
    <w:p w:rsidR="00546766" w:rsidRPr="00FB36A4" w:rsidRDefault="00FB36A4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 xml:space="preserve">б) вести трудовые книжки работников, в том числе по личному заявлению работника обеспечить ведение бумажной трудовой книжки или формирование сведений </w:t>
      </w:r>
      <w:r>
        <w:rPr>
          <w:bCs/>
          <w:sz w:val="25"/>
          <w:szCs w:val="25"/>
          <w:lang w:eastAsia="ru-RU"/>
        </w:rPr>
        <w:lastRenderedPageBreak/>
        <w:t xml:space="preserve">о трудовой деятельности в электронном виде, а работникам, впервые поступившим на работу, обеспечить </w:t>
      </w:r>
      <w:r w:rsidRPr="00FB36A4">
        <w:rPr>
          <w:bCs/>
          <w:sz w:val="25"/>
          <w:szCs w:val="25"/>
          <w:lang w:eastAsia="ru-RU"/>
        </w:rPr>
        <w:t>формирование сведений о трудовой деятельности в электронном виде</w:t>
      </w:r>
      <w:r>
        <w:rPr>
          <w:bCs/>
          <w:sz w:val="25"/>
          <w:szCs w:val="25"/>
          <w:lang w:eastAsia="ru-RU"/>
        </w:rPr>
        <w:t>;</w:t>
      </w:r>
    </w:p>
    <w:p w:rsidR="00546766" w:rsidRPr="00AF1C08" w:rsidRDefault="00FB36A4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в) по запросу работника предоставлять сведения о его трудовой деятельности;</w:t>
      </w:r>
    </w:p>
    <w:p w:rsidR="00546766" w:rsidRPr="00AF1C08" w:rsidRDefault="00FB36A4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г)</w:t>
      </w:r>
      <w:r w:rsidR="00546766" w:rsidRPr="00AF1C08">
        <w:rPr>
          <w:bCs/>
          <w:sz w:val="25"/>
          <w:szCs w:val="25"/>
          <w:lang w:eastAsia="ru-RU"/>
        </w:rPr>
        <w:t xml:space="preserve"> руководствоваться Единым квалификационным </w:t>
      </w:r>
      <w:hyperlink r:id="rId11" w:history="1">
        <w:r w:rsidR="00546766" w:rsidRPr="00AF1C08">
          <w:rPr>
            <w:bCs/>
            <w:sz w:val="25"/>
            <w:szCs w:val="25"/>
            <w:lang w:eastAsia="ru-RU"/>
          </w:rPr>
          <w:t>справочником</w:t>
        </w:r>
      </w:hyperlink>
      <w:r w:rsidR="00546766" w:rsidRPr="00AF1C08">
        <w:rPr>
          <w:bCs/>
          <w:sz w:val="25"/>
          <w:szCs w:val="25"/>
          <w:lang w:eastAsia="ru-RU"/>
        </w:rPr>
        <w:t xml:space="preserve"> должностей руководителей, специалистов и служащих, содержащим, в том числе, квалификационные характеристики должностей работников образования, а также руководителей и специалистов высшего и дополнительного профессионального образования, здравоохранения и культуры, в которых предусматриваются должностные обязанности работников, требования к знаниям, профессиональной подготовке и уровню квалификации, необходимые для осуществления соответствующей профессиональной деятельности;</w:t>
      </w:r>
    </w:p>
    <w:p w:rsidR="00546766" w:rsidRDefault="00FB36A4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д)</w:t>
      </w:r>
      <w:r w:rsidR="00546766" w:rsidRPr="00AF1C08">
        <w:rPr>
          <w:bCs/>
          <w:sz w:val="25"/>
          <w:szCs w:val="25"/>
          <w:lang w:eastAsia="ru-RU"/>
        </w:rPr>
        <w:t xml:space="preserve"> не допускать снижение уровня трудовых прав педагогических работников, с учётом обеспечения гарантий в сфере оплаты труда, установленных законодательством,</w:t>
      </w:r>
      <w:r>
        <w:rPr>
          <w:bCs/>
          <w:sz w:val="25"/>
          <w:szCs w:val="25"/>
          <w:lang w:eastAsia="ru-RU"/>
        </w:rPr>
        <w:t xml:space="preserve"> иными нормативными правовыми актами Российской Федерации, в том числе</w:t>
      </w:r>
      <w:r w:rsidR="00546766" w:rsidRPr="00AF1C08">
        <w:rPr>
          <w:bCs/>
          <w:sz w:val="25"/>
          <w:szCs w:val="25"/>
          <w:lang w:eastAsia="ru-RU"/>
        </w:rPr>
        <w:t xml:space="preserve"> при заключении в порядке, установленном трудовым законодательством, дополнительных соглашений к трудовым договорам педагогических работников в целях уточнения и конкретизации должностных обязанностей, показателей и критериев оценки эффективности деятельности, установления размера вознаграждения, а также размера поощрения за дос</w:t>
      </w:r>
      <w:r w:rsidR="00691232">
        <w:rPr>
          <w:bCs/>
          <w:sz w:val="25"/>
          <w:szCs w:val="25"/>
          <w:lang w:eastAsia="ru-RU"/>
        </w:rPr>
        <w:t>тижения в труде</w:t>
      </w:r>
      <w:r w:rsidR="00546766">
        <w:rPr>
          <w:bCs/>
          <w:sz w:val="25"/>
          <w:szCs w:val="25"/>
          <w:lang w:eastAsia="ru-RU"/>
        </w:rPr>
        <w:t>;</w:t>
      </w:r>
    </w:p>
    <w:p w:rsidR="00546766" w:rsidRPr="00AF1C08" w:rsidRDefault="00691232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е) учитывать профессиональные стандарты в случаях, предусмотренных частью первой статьи 195.3 Трудового кодекса Российской Федерации</w:t>
      </w:r>
      <w:r w:rsidR="00546766" w:rsidRPr="00691232">
        <w:rPr>
          <w:bCs/>
          <w:sz w:val="25"/>
          <w:szCs w:val="25"/>
          <w:lang w:eastAsia="ru-RU"/>
        </w:rPr>
        <w:t>.</w:t>
      </w:r>
    </w:p>
    <w:p w:rsidR="00691232" w:rsidRDefault="00546766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 xml:space="preserve"> 4.2. </w:t>
      </w:r>
      <w:r w:rsidR="00691232" w:rsidRPr="00691232">
        <w:rPr>
          <w:bCs/>
          <w:sz w:val="25"/>
          <w:szCs w:val="25"/>
          <w:lang w:eastAsia="ru-RU"/>
        </w:rPr>
        <w:t>Руководитель</w:t>
      </w:r>
      <w:r w:rsidRPr="00691232">
        <w:rPr>
          <w:bCs/>
          <w:sz w:val="25"/>
          <w:szCs w:val="25"/>
          <w:lang w:eastAsia="ru-RU"/>
        </w:rPr>
        <w:t xml:space="preserve"> и Проф</w:t>
      </w:r>
      <w:r w:rsidR="00691232">
        <w:rPr>
          <w:bCs/>
          <w:sz w:val="25"/>
          <w:szCs w:val="25"/>
          <w:lang w:eastAsia="ru-RU"/>
        </w:rPr>
        <w:t>союз предусматривают:</w:t>
      </w:r>
      <w:r>
        <w:rPr>
          <w:bCs/>
          <w:sz w:val="25"/>
          <w:szCs w:val="25"/>
          <w:lang w:eastAsia="ru-RU"/>
        </w:rPr>
        <w:t xml:space="preserve"> </w:t>
      </w:r>
    </w:p>
    <w:p w:rsidR="00691232" w:rsidRDefault="00691232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 xml:space="preserve">а) </w:t>
      </w:r>
      <w:r w:rsidR="00C42ED6">
        <w:rPr>
          <w:bCs/>
          <w:sz w:val="25"/>
          <w:szCs w:val="25"/>
          <w:lang w:eastAsia="ru-RU"/>
        </w:rPr>
        <w:t>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основанию, предусмотренному пунктом 7 части первой статьи 77 ТК РФ, в связи с отказом работника от продолжения работы в силу изменений определенных сторонами условий трудового договора.</w:t>
      </w:r>
    </w:p>
    <w:p w:rsidR="00C42ED6" w:rsidRDefault="00691232" w:rsidP="00C42ED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 xml:space="preserve">б) </w:t>
      </w:r>
      <w:r w:rsidR="00546766">
        <w:rPr>
          <w:bCs/>
          <w:sz w:val="25"/>
          <w:szCs w:val="25"/>
          <w:lang w:eastAsia="ru-RU"/>
        </w:rPr>
        <w:t xml:space="preserve">в коллективных договорах преимущественное право оставления на работе при расторжении трудового договора в связи с сокращением численности или штата </w:t>
      </w:r>
      <w:r w:rsidR="00C42ED6">
        <w:rPr>
          <w:bCs/>
          <w:sz w:val="25"/>
          <w:szCs w:val="25"/>
          <w:lang w:eastAsia="ru-RU"/>
        </w:rPr>
        <w:t>следующих работников при равной квалификации и производительности труда:</w:t>
      </w:r>
    </w:p>
    <w:p w:rsidR="00C42ED6" w:rsidRDefault="00C42ED6" w:rsidP="00C42ED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 xml:space="preserve">- </w:t>
      </w:r>
      <w:r w:rsidR="00546766">
        <w:rPr>
          <w:bCs/>
          <w:sz w:val="25"/>
          <w:szCs w:val="25"/>
          <w:lang w:eastAsia="ru-RU"/>
        </w:rPr>
        <w:t>работников, совмещающих работу с обучением в образовательных организациях, независимо от обучения их на бесплатной или платной основе</w:t>
      </w:r>
      <w:r>
        <w:rPr>
          <w:bCs/>
          <w:sz w:val="25"/>
          <w:szCs w:val="25"/>
          <w:lang w:eastAsia="ru-RU"/>
        </w:rPr>
        <w:t>;</w:t>
      </w:r>
    </w:p>
    <w:p w:rsidR="008D2C70" w:rsidRDefault="00C42ED6" w:rsidP="00C42ED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- неосвобожденных</w:t>
      </w:r>
      <w:r w:rsidR="008D2C70">
        <w:rPr>
          <w:bCs/>
          <w:sz w:val="25"/>
          <w:szCs w:val="25"/>
          <w:lang w:eastAsia="ru-RU"/>
        </w:rPr>
        <w:t xml:space="preserve"> председателей первичных и территориальных профсоюзных организаций;</w:t>
      </w:r>
    </w:p>
    <w:p w:rsidR="008D2C70" w:rsidRDefault="008D2C70" w:rsidP="00C42ED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- работников, отнесенных в установленном порядке к категории граждан предпенсионного возраста;</w:t>
      </w:r>
    </w:p>
    <w:p w:rsidR="00546766" w:rsidRPr="005A2078" w:rsidRDefault="008D2C70" w:rsidP="005A2078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- 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поступивших на работу по полученной специальности в течение трех лет со дня получения профессионального образования соответствующего уровня</w:t>
      </w:r>
      <w:r w:rsidR="00546766">
        <w:rPr>
          <w:bCs/>
          <w:sz w:val="25"/>
          <w:szCs w:val="25"/>
          <w:lang w:eastAsia="ru-RU"/>
        </w:rPr>
        <w:t>.</w:t>
      </w:r>
    </w:p>
    <w:p w:rsidR="00546766" w:rsidRPr="008D2C70" w:rsidRDefault="00546766" w:rsidP="00546766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8D2C70">
        <w:rPr>
          <w:bCs/>
          <w:sz w:val="25"/>
          <w:szCs w:val="25"/>
          <w:lang w:eastAsia="ru-RU"/>
        </w:rPr>
        <w:t>4.3.</w:t>
      </w:r>
      <w:r w:rsidR="005A2078">
        <w:rPr>
          <w:bCs/>
          <w:sz w:val="25"/>
          <w:szCs w:val="25"/>
          <w:lang w:eastAsia="ru-RU"/>
        </w:rPr>
        <w:t xml:space="preserve"> Стороны исходят из того, что изменение требований к квалификации ( к образованию и обучению) педагогического работника, научного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3 статьи 81 ТК 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</w:t>
      </w:r>
      <w:r w:rsidR="00281382">
        <w:rPr>
          <w:bCs/>
          <w:sz w:val="25"/>
          <w:szCs w:val="25"/>
          <w:lang w:eastAsia="ru-RU"/>
        </w:rPr>
        <w:t xml:space="preserve"> соответствующим занимаемой им должности или работнику установлена первая (высшая) квалификационная категория. </w:t>
      </w:r>
    </w:p>
    <w:p w:rsidR="00546766" w:rsidRDefault="00546766" w:rsidP="00281382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8D2C70">
        <w:rPr>
          <w:bCs/>
          <w:sz w:val="25"/>
          <w:szCs w:val="25"/>
          <w:lang w:eastAsia="ru-RU"/>
        </w:rPr>
        <w:t>4.4.</w:t>
      </w:r>
      <w:r>
        <w:rPr>
          <w:bCs/>
          <w:sz w:val="25"/>
          <w:szCs w:val="25"/>
          <w:lang w:eastAsia="ru-RU"/>
        </w:rPr>
        <w:t xml:space="preserve"> </w:t>
      </w:r>
      <w:r w:rsidR="00281382" w:rsidRPr="00281382">
        <w:rPr>
          <w:bCs/>
          <w:sz w:val="25"/>
          <w:szCs w:val="25"/>
          <w:lang w:eastAsia="ru-RU"/>
        </w:rPr>
        <w:t>Стороны исходят из того, что</w:t>
      </w:r>
      <w:r w:rsidR="00281382">
        <w:rPr>
          <w:bCs/>
          <w:sz w:val="25"/>
          <w:szCs w:val="25"/>
          <w:lang w:eastAsia="ru-RU"/>
        </w:rPr>
        <w:t xml:space="preserve"> с работниками, включая руководителей и их </w:t>
      </w:r>
      <w:r w:rsidR="00281382">
        <w:rPr>
          <w:bCs/>
          <w:sz w:val="25"/>
          <w:szCs w:val="25"/>
          <w:lang w:eastAsia="ru-RU"/>
        </w:rPr>
        <w:lastRenderedPageBreak/>
        <w:t xml:space="preserve">заместителей, руководителей структурных подразделений, их заместителей образовательных организаций, реализующими основные и дополнительные общеобразовательные программы, образовательные программы среднего профессионального образования, а также дополнительные профессиональные образовательные программы, предусматривающие применение электронного обучения и </w:t>
      </w:r>
      <w:r w:rsidR="00201549">
        <w:rPr>
          <w:bCs/>
          <w:sz w:val="25"/>
          <w:szCs w:val="25"/>
          <w:lang w:eastAsia="ru-RU"/>
        </w:rPr>
        <w:t>дистанционных образовательных технологий, заключаются трудовые договоры, дополнительные соглашения к трудовому договору, предусматривающие такие технологии дистанционной работы.</w:t>
      </w:r>
    </w:p>
    <w:p w:rsidR="00201549" w:rsidRDefault="00201549" w:rsidP="00281382">
      <w:pPr>
        <w:adjustRightInd w:val="0"/>
        <w:ind w:firstLine="540"/>
        <w:jc w:val="both"/>
        <w:rPr>
          <w:sz w:val="25"/>
          <w:szCs w:val="25"/>
        </w:rPr>
      </w:pPr>
      <w:r w:rsidRPr="00201549">
        <w:rPr>
          <w:sz w:val="25"/>
          <w:szCs w:val="25"/>
        </w:rPr>
        <w:t>При выполнении работы педагогическими работниками в дистанционном режиме работодатель обеспечивает условия такой работы необходимым оборудованием, программно-техническими средствами информационных технологий, средствами защиты информации, каналами связи и иными средствами.</w:t>
      </w:r>
    </w:p>
    <w:p w:rsidR="00201549" w:rsidRDefault="00201549" w:rsidP="00281382">
      <w:pPr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При применении электронного обучения и дистанционных образовательных технологий в случаях карантина, эпидемий, по иным санитарно-эпидемиологическим и чрезвычайным обстоятельствам, а также при замещении временно отсутствующег</w:t>
      </w:r>
      <w:r w:rsidR="00062F3F">
        <w:rPr>
          <w:sz w:val="25"/>
          <w:szCs w:val="25"/>
        </w:rPr>
        <w:t>о</w:t>
      </w:r>
      <w:r w:rsidR="007119BE">
        <w:rPr>
          <w:sz w:val="25"/>
          <w:szCs w:val="25"/>
        </w:rPr>
        <w:t xml:space="preserve"> работника, вызванном чрезвычайными обстоятельствами, и в любых исключительных случаях, ставящих под угрозу жизнь или нормальные жизненные условия всего населения или его части,  работодатель заключает дополнительное </w:t>
      </w:r>
      <w:r w:rsidR="00E0442B">
        <w:rPr>
          <w:sz w:val="25"/>
          <w:szCs w:val="25"/>
        </w:rPr>
        <w:t>коллективный договор</w:t>
      </w:r>
      <w:r w:rsidR="007119BE">
        <w:rPr>
          <w:sz w:val="25"/>
          <w:szCs w:val="25"/>
        </w:rPr>
        <w:t xml:space="preserve"> к трудовому договору с работником об изменении определенных сторонами условий трудового договора.</w:t>
      </w:r>
    </w:p>
    <w:p w:rsidR="007119BE" w:rsidRDefault="007119BE" w:rsidP="007119BE">
      <w:pPr>
        <w:pStyle w:val="1"/>
        <w:tabs>
          <w:tab w:val="left" w:pos="1579"/>
        </w:tabs>
        <w:ind w:right="1241"/>
        <w:jc w:val="right"/>
      </w:pPr>
    </w:p>
    <w:p w:rsidR="007119BE" w:rsidRDefault="00165D7E" w:rsidP="00165D7E">
      <w:pPr>
        <w:pStyle w:val="1"/>
        <w:numPr>
          <w:ilvl w:val="0"/>
          <w:numId w:val="22"/>
        </w:numPr>
        <w:tabs>
          <w:tab w:val="left" w:pos="1579"/>
        </w:tabs>
        <w:ind w:right="1241"/>
      </w:pPr>
      <w:r w:rsidRPr="00165D7E">
        <w:t>ОПЛАТА ТРУДА И НОРМЫ ТРУДА</w:t>
      </w:r>
    </w:p>
    <w:p w:rsidR="00165D7E" w:rsidRPr="000A1B96" w:rsidRDefault="00E0442B" w:rsidP="00165D7E">
      <w:pPr>
        <w:rPr>
          <w:b/>
          <w:color w:val="000000"/>
          <w:sz w:val="25"/>
          <w:szCs w:val="25"/>
        </w:rPr>
      </w:pPr>
      <w:r>
        <w:rPr>
          <w:sz w:val="25"/>
          <w:szCs w:val="25"/>
          <w:lang w:eastAsia="ru-RU"/>
        </w:rPr>
        <w:t xml:space="preserve">           </w:t>
      </w:r>
      <w:r w:rsidR="00165D7E" w:rsidRPr="00AF1C08">
        <w:rPr>
          <w:sz w:val="25"/>
          <w:szCs w:val="25"/>
          <w:lang w:eastAsia="ru-RU"/>
        </w:rPr>
        <w:t xml:space="preserve">При регулировании вопросов оплаты труда работников </w:t>
      </w:r>
      <w:r w:rsidR="00165D7E">
        <w:rPr>
          <w:sz w:val="25"/>
          <w:szCs w:val="25"/>
          <w:lang w:eastAsia="ru-RU"/>
        </w:rPr>
        <w:t>Работодатель</w:t>
      </w:r>
      <w:r w:rsidR="00165D7E" w:rsidRPr="00AF1C08">
        <w:rPr>
          <w:sz w:val="25"/>
          <w:szCs w:val="25"/>
          <w:lang w:eastAsia="ru-RU"/>
        </w:rPr>
        <w:t xml:space="preserve"> и Профсоюз исходят из того, что:</w:t>
      </w:r>
    </w:p>
    <w:p w:rsidR="00165D7E" w:rsidRDefault="00165D7E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 xml:space="preserve">5.1. </w:t>
      </w:r>
      <w:r w:rsidRPr="00165D7E">
        <w:rPr>
          <w:sz w:val="25"/>
          <w:szCs w:val="25"/>
          <w:lang w:eastAsia="ru-RU"/>
        </w:rPr>
        <w:t xml:space="preserve">При регулировании вопросов оплаты труда работников Работодатель и Профсоюз исходят из того, что </w:t>
      </w:r>
      <w:r>
        <w:rPr>
          <w:sz w:val="25"/>
          <w:szCs w:val="25"/>
          <w:lang w:eastAsia="ru-RU"/>
        </w:rPr>
        <w:t>с</w:t>
      </w:r>
      <w:r w:rsidRPr="00AF1C08">
        <w:rPr>
          <w:sz w:val="25"/>
          <w:szCs w:val="25"/>
          <w:lang w:eastAsia="ru-RU"/>
        </w:rPr>
        <w:t>истемы оплаты труда работников устанавливаются коллективными договорами, соглашениями, локальными нормативными актами в соответствии с законодательством</w:t>
      </w:r>
      <w:r>
        <w:rPr>
          <w:sz w:val="25"/>
          <w:szCs w:val="25"/>
          <w:lang w:eastAsia="ru-RU"/>
        </w:rPr>
        <w:t xml:space="preserve"> Российской Федерации, законами калужской области и иными нормативными правовыми актами Калужской области, в том числе:</w:t>
      </w:r>
    </w:p>
    <w:p w:rsidR="00165D7E" w:rsidRDefault="00165D7E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- Законом Калужской области от 06.07.2011 № 163-ОЗ (ред. От 15.08.2022) «Об установлении системы оплаты труда работников муниципальных дошкольных </w:t>
      </w:r>
      <w:r w:rsidR="00BA02FA">
        <w:rPr>
          <w:sz w:val="25"/>
          <w:szCs w:val="25"/>
          <w:lang w:eastAsia="ru-RU"/>
        </w:rPr>
        <w:t xml:space="preserve">образовательных организаций, работников государственных образовательных организаций, работников государственных учреждений, осуществляющих деятельность в сфере перевозки детей, </w:t>
      </w:r>
      <w:r w:rsidR="00BA02FA" w:rsidRPr="00BA02FA">
        <w:rPr>
          <w:sz w:val="25"/>
          <w:szCs w:val="25"/>
          <w:lang w:eastAsia="ru-RU"/>
        </w:rPr>
        <w:t>работников государственных образовательных организаций, работников государственных учреждений, осуществляющих деятельность в сфере</w:t>
      </w:r>
      <w:r w:rsidR="00BA02FA">
        <w:rPr>
          <w:sz w:val="25"/>
          <w:szCs w:val="25"/>
          <w:lang w:eastAsia="ru-RU"/>
        </w:rPr>
        <w:t xml:space="preserve"> организации отдыха и оздоровления детей»</w:t>
      </w:r>
    </w:p>
    <w:p w:rsidR="00BA02FA" w:rsidRPr="00AF1C08" w:rsidRDefault="00BA02FA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- Закон Калужской области от 25.05.2017 № 196-ОЗ (ред. От 24.02.2021) «Об</w:t>
      </w:r>
      <w:r w:rsidRPr="00BA02FA">
        <w:t xml:space="preserve"> </w:t>
      </w:r>
      <w:r w:rsidRPr="00BA02FA">
        <w:rPr>
          <w:sz w:val="25"/>
          <w:szCs w:val="25"/>
          <w:lang w:eastAsia="ru-RU"/>
        </w:rPr>
        <w:t>установлении системы оплаты труда работников</w:t>
      </w:r>
      <w:r>
        <w:rPr>
          <w:sz w:val="25"/>
          <w:szCs w:val="25"/>
          <w:lang w:eastAsia="ru-RU"/>
        </w:rPr>
        <w:t xml:space="preserve"> государственных учреждений Калужской области, осуществляющих централизованный бухгалтерский учет»</w:t>
      </w:r>
    </w:p>
    <w:p w:rsidR="00165D7E" w:rsidRPr="00AF1C08" w:rsidRDefault="00165D7E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5.2. Работодатели</w:t>
      </w:r>
      <w:r w:rsidR="00BA02FA">
        <w:rPr>
          <w:sz w:val="25"/>
          <w:szCs w:val="25"/>
          <w:lang w:eastAsia="ru-RU"/>
        </w:rPr>
        <w:t xml:space="preserve"> организаций</w:t>
      </w:r>
      <w:r w:rsidRPr="00AF1C08">
        <w:rPr>
          <w:sz w:val="25"/>
          <w:szCs w:val="25"/>
          <w:lang w:eastAsia="ru-RU"/>
        </w:rPr>
        <w:t xml:space="preserve"> с участием выборного органа первичной профсоюзной организации:</w:t>
      </w:r>
    </w:p>
    <w:p w:rsidR="00165D7E" w:rsidRPr="00AF1C08" w:rsidRDefault="00165D7E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5.2.1. Разрабатывают положение об оплате труда работников</w:t>
      </w:r>
      <w:r w:rsidR="00BA02FA">
        <w:rPr>
          <w:sz w:val="25"/>
          <w:szCs w:val="25"/>
          <w:lang w:eastAsia="ru-RU"/>
        </w:rPr>
        <w:t xml:space="preserve"> организации</w:t>
      </w:r>
      <w:r w:rsidRPr="00AF1C08">
        <w:rPr>
          <w:sz w:val="25"/>
          <w:szCs w:val="25"/>
          <w:lang w:eastAsia="ru-RU"/>
        </w:rPr>
        <w:t>, которое является приложением к коллективному договору.</w:t>
      </w:r>
    </w:p>
    <w:p w:rsidR="00165D7E" w:rsidRPr="00AF1C08" w:rsidRDefault="00165D7E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5.2.2. Предусматривают в положении об оплате труда работников</w:t>
      </w:r>
      <w:r w:rsidR="00CD23DB">
        <w:rPr>
          <w:sz w:val="25"/>
          <w:szCs w:val="25"/>
          <w:lang w:eastAsia="ru-RU"/>
        </w:rPr>
        <w:t xml:space="preserve"> организации</w:t>
      </w:r>
      <w:r w:rsidRPr="00AF1C08">
        <w:rPr>
          <w:sz w:val="25"/>
          <w:szCs w:val="25"/>
          <w:lang w:eastAsia="ru-RU"/>
        </w:rPr>
        <w:t xml:space="preserve"> регулирование вопросов оплаты труда с учётом:</w:t>
      </w:r>
    </w:p>
    <w:p w:rsidR="00165D7E" w:rsidRPr="00AF1C08" w:rsidRDefault="00CD23DB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5.2.2.1.</w:t>
      </w:r>
      <w:r w:rsidR="00165D7E" w:rsidRPr="00AF1C08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О</w:t>
      </w:r>
      <w:r w:rsidR="00165D7E" w:rsidRPr="00AF1C08">
        <w:rPr>
          <w:sz w:val="25"/>
          <w:szCs w:val="25"/>
          <w:lang w:eastAsia="ru-RU"/>
        </w:rPr>
        <w:t>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её</w:t>
      </w:r>
      <w:r>
        <w:rPr>
          <w:sz w:val="25"/>
          <w:szCs w:val="25"/>
          <w:lang w:eastAsia="ru-RU"/>
        </w:rPr>
        <w:t xml:space="preserve"> максимальным размером.</w:t>
      </w:r>
    </w:p>
    <w:p w:rsidR="00165D7E" w:rsidRDefault="00CD23DB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5.2.2.2.</w:t>
      </w:r>
      <w:r w:rsidR="00165D7E" w:rsidRPr="00AF1C08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О</w:t>
      </w:r>
      <w:r w:rsidR="00165D7E" w:rsidRPr="00AF1C08">
        <w:rPr>
          <w:sz w:val="25"/>
          <w:szCs w:val="25"/>
          <w:lang w:eastAsia="ru-RU"/>
        </w:rPr>
        <w:t>беспечения работодателем равной оплаты за труд равной ценности, а также недопущения какой бы то ни было дискриминации - различий, исключений и предпочтений, не связанных с деловыми качествами работн</w:t>
      </w:r>
      <w:r>
        <w:rPr>
          <w:sz w:val="25"/>
          <w:szCs w:val="25"/>
          <w:lang w:eastAsia="ru-RU"/>
        </w:rPr>
        <w:t>иков.</w:t>
      </w:r>
    </w:p>
    <w:p w:rsidR="00CD23DB" w:rsidRPr="00AF1C08" w:rsidRDefault="00CD23DB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lastRenderedPageBreak/>
        <w:t>5.2.2.3. Обеспечения повышения уровня реального содержания заработной платы работников организаций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права.</w:t>
      </w:r>
    </w:p>
    <w:p w:rsidR="00165D7E" w:rsidRPr="00AF1C08" w:rsidRDefault="00CD23DB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5.2.2.4. Определения</w:t>
      </w:r>
      <w:r w:rsidR="00165D7E" w:rsidRPr="00AF1C08">
        <w:rPr>
          <w:sz w:val="25"/>
          <w:szCs w:val="25"/>
          <w:lang w:eastAsia="ru-RU"/>
        </w:rPr>
        <w:t xml:space="preserve"> 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</w:t>
      </w:r>
      <w:r w:rsidR="00F152D2">
        <w:rPr>
          <w:sz w:val="25"/>
          <w:szCs w:val="25"/>
          <w:lang w:eastAsia="ru-RU"/>
        </w:rPr>
        <w:t xml:space="preserve"> трудовым</w:t>
      </w:r>
      <w:r w:rsidR="00165D7E" w:rsidRPr="00AF1C08">
        <w:rPr>
          <w:sz w:val="25"/>
          <w:szCs w:val="25"/>
          <w:lang w:eastAsia="ru-RU"/>
        </w:rPr>
        <w:t xml:space="preserve"> законодательством</w:t>
      </w:r>
      <w:r w:rsidR="00F152D2" w:rsidRPr="00F152D2">
        <w:t xml:space="preserve"> </w:t>
      </w:r>
      <w:r w:rsidR="00F152D2" w:rsidRPr="00F152D2">
        <w:rPr>
          <w:sz w:val="25"/>
          <w:szCs w:val="25"/>
          <w:lang w:eastAsia="ru-RU"/>
        </w:rPr>
        <w:t>и иными нормативными правовыми актами, содержащими нормы трудового права.</w:t>
      </w:r>
    </w:p>
    <w:p w:rsidR="00165D7E" w:rsidRPr="00AF1C08" w:rsidRDefault="00F152D2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5.2.2.5.</w:t>
      </w:r>
      <w:r w:rsidR="00165D7E" w:rsidRPr="00AF1C08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С</w:t>
      </w:r>
      <w:r w:rsidR="00165D7E" w:rsidRPr="00AF1C08">
        <w:rPr>
          <w:sz w:val="25"/>
          <w:szCs w:val="25"/>
          <w:lang w:eastAsia="ru-RU"/>
        </w:rPr>
        <w:t>оздания условий для оплаты труда работников в зависимости от их личного участия в эффективн</w:t>
      </w:r>
      <w:r>
        <w:rPr>
          <w:sz w:val="25"/>
          <w:szCs w:val="25"/>
          <w:lang w:eastAsia="ru-RU"/>
        </w:rPr>
        <w:t>ом функционировании организации.</w:t>
      </w:r>
    </w:p>
    <w:p w:rsidR="00165D7E" w:rsidRPr="00AF1C08" w:rsidRDefault="00F152D2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5.2.2.6.</w:t>
      </w:r>
      <w:r w:rsidR="00165D7E" w:rsidRPr="00AF1C08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П</w:t>
      </w:r>
      <w:r w:rsidR="00165D7E" w:rsidRPr="00AF1C08">
        <w:rPr>
          <w:sz w:val="25"/>
          <w:szCs w:val="25"/>
          <w:lang w:eastAsia="ru-RU"/>
        </w:rPr>
        <w:t>рименения типовых норм труда для однородных работ (межотраслевые, отраслевые и иные нормы труда);</w:t>
      </w:r>
    </w:p>
    <w:p w:rsidR="00165D7E" w:rsidRDefault="00F152D2" w:rsidP="00165D7E">
      <w:pPr>
        <w:adjustRightInd w:val="0"/>
        <w:ind w:firstLine="540"/>
        <w:jc w:val="both"/>
        <w:outlineLvl w:val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5.2.2.7.</w:t>
      </w:r>
      <w:r w:rsidR="00165D7E" w:rsidRPr="00AF1C08">
        <w:rPr>
          <w:sz w:val="25"/>
          <w:szCs w:val="25"/>
          <w:lang w:eastAsia="ru-RU"/>
        </w:rPr>
        <w:t xml:space="preserve"> </w:t>
      </w:r>
      <w:hyperlink r:id="rId12" w:history="1">
        <w:r>
          <w:rPr>
            <w:sz w:val="25"/>
            <w:szCs w:val="25"/>
            <w:lang w:eastAsia="ru-RU"/>
          </w:rPr>
          <w:t>П</w:t>
        </w:r>
        <w:r w:rsidR="00165D7E" w:rsidRPr="00AF1C08">
          <w:rPr>
            <w:sz w:val="25"/>
            <w:szCs w:val="25"/>
            <w:lang w:eastAsia="ru-RU"/>
          </w:rPr>
          <w:t>родолжительности</w:t>
        </w:r>
      </w:hyperlink>
      <w:r w:rsidR="00165D7E" w:rsidRPr="00AF1C08">
        <w:rPr>
          <w:sz w:val="25"/>
          <w:szCs w:val="25"/>
          <w:lang w:eastAsia="ru-RU"/>
        </w:rPr>
        <w:t xml:space="preserve"> рабочего времени либо норм часов педагогической работы за ставку заработной платы, </w:t>
      </w:r>
      <w:hyperlink r:id="rId13" w:history="1">
        <w:r w:rsidR="00165D7E" w:rsidRPr="00AF1C08">
          <w:rPr>
            <w:sz w:val="25"/>
            <w:szCs w:val="25"/>
            <w:lang w:eastAsia="ru-RU"/>
          </w:rPr>
          <w:t>порядка</w:t>
        </w:r>
      </w:hyperlink>
      <w:r w:rsidR="00165D7E" w:rsidRPr="00AF1C08">
        <w:rPr>
          <w:sz w:val="25"/>
          <w:szCs w:val="25"/>
          <w:lang w:eastAsia="ru-RU"/>
        </w:rPr>
        <w:t xml:space="preserve"> определения учебной нагрузки, оговариваемой в трудовом договоре, оснований её изменения, случаев установления верхнего предела, предусматриваемых прика</w:t>
      </w:r>
      <w:r>
        <w:rPr>
          <w:sz w:val="25"/>
          <w:szCs w:val="25"/>
          <w:lang w:eastAsia="ru-RU"/>
        </w:rPr>
        <w:t xml:space="preserve">зом </w:t>
      </w:r>
      <w:proofErr w:type="spellStart"/>
      <w:r>
        <w:rPr>
          <w:sz w:val="25"/>
          <w:szCs w:val="25"/>
          <w:lang w:eastAsia="ru-RU"/>
        </w:rPr>
        <w:t>Минобрнауки</w:t>
      </w:r>
      <w:proofErr w:type="spellEnd"/>
      <w:r>
        <w:rPr>
          <w:sz w:val="25"/>
          <w:szCs w:val="25"/>
          <w:lang w:eastAsia="ru-RU"/>
        </w:rPr>
        <w:t xml:space="preserve"> России от 22 декабря </w:t>
      </w:r>
      <w:r w:rsidR="00165D7E" w:rsidRPr="00AF1C08">
        <w:rPr>
          <w:sz w:val="25"/>
          <w:szCs w:val="25"/>
          <w:lang w:eastAsia="ru-RU"/>
        </w:rPr>
        <w:t>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5"/>
          <w:szCs w:val="25"/>
          <w:lang w:eastAsia="ru-RU"/>
        </w:rPr>
        <w:t xml:space="preserve"> (далее – приказ</w:t>
      </w:r>
      <w:r w:rsidR="00165D7E" w:rsidRPr="00AF1C08">
        <w:rPr>
          <w:sz w:val="25"/>
          <w:szCs w:val="25"/>
          <w:lang w:eastAsia="ru-RU"/>
        </w:rPr>
        <w:t xml:space="preserve"> № 1601)</w:t>
      </w:r>
      <w:r>
        <w:rPr>
          <w:sz w:val="25"/>
          <w:szCs w:val="25"/>
          <w:lang w:eastAsia="ru-RU"/>
        </w:rPr>
        <w:t>.</w:t>
      </w:r>
    </w:p>
    <w:p w:rsidR="00F152D2" w:rsidRPr="00AF1C08" w:rsidRDefault="00F152D2" w:rsidP="00165D7E">
      <w:pPr>
        <w:adjustRightInd w:val="0"/>
        <w:ind w:firstLine="540"/>
        <w:jc w:val="both"/>
        <w:outlineLvl w:val="0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5.2.2.8. Положений, предусмотренных приложением к приказу </w:t>
      </w:r>
      <w:proofErr w:type="spellStart"/>
      <w:r>
        <w:rPr>
          <w:sz w:val="25"/>
          <w:szCs w:val="25"/>
          <w:lang w:eastAsia="ru-RU"/>
        </w:rPr>
        <w:t>Минобрнауки</w:t>
      </w:r>
      <w:proofErr w:type="spellEnd"/>
      <w:r>
        <w:rPr>
          <w:sz w:val="25"/>
          <w:szCs w:val="25"/>
          <w:lang w:eastAsia="ru-RU"/>
        </w:rPr>
        <w:t xml:space="preserve"> России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 536).</w:t>
      </w:r>
    </w:p>
    <w:p w:rsidR="00165D7E" w:rsidRPr="00AF1C08" w:rsidRDefault="00F152D2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5.2.2.9.</w:t>
      </w:r>
      <w:r w:rsidR="00165D7E" w:rsidRPr="00AF1C08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О</w:t>
      </w:r>
      <w:r w:rsidR="00165D7E" w:rsidRPr="00AF1C08">
        <w:rPr>
          <w:sz w:val="25"/>
          <w:szCs w:val="25"/>
          <w:lang w:eastAsia="ru-RU"/>
        </w:rPr>
        <w:t xml:space="preserve">пределения размеров выплат компенсационного </w:t>
      </w:r>
      <w:r>
        <w:rPr>
          <w:sz w:val="25"/>
          <w:szCs w:val="25"/>
          <w:lang w:eastAsia="ru-RU"/>
        </w:rPr>
        <w:t>и (</w:t>
      </w:r>
      <w:r w:rsidR="00165D7E" w:rsidRPr="00AF1C08">
        <w:rPr>
          <w:sz w:val="25"/>
          <w:szCs w:val="25"/>
          <w:lang w:eastAsia="ru-RU"/>
        </w:rPr>
        <w:t>или</w:t>
      </w:r>
      <w:r>
        <w:rPr>
          <w:sz w:val="25"/>
          <w:szCs w:val="25"/>
          <w:lang w:eastAsia="ru-RU"/>
        </w:rPr>
        <w:t>)</w:t>
      </w:r>
      <w:r w:rsidR="00165D7E" w:rsidRPr="00AF1C08">
        <w:rPr>
          <w:sz w:val="25"/>
          <w:szCs w:val="25"/>
          <w:lang w:eastAsia="ru-RU"/>
        </w:rPr>
        <w:t xml:space="preserve"> стимулирующего характера от размера оклада (должностного оклада, ставки заработной платы), установленного работнику за исполнение им трудовых (должностных) обязанностей за календарный месяц либо за норму часов педагогической работы в неделю (в год);</w:t>
      </w:r>
    </w:p>
    <w:p w:rsidR="00165D7E" w:rsidRPr="00AF1C08" w:rsidRDefault="00F152D2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5.2.2.10.</w:t>
      </w:r>
      <w:r w:rsidR="00165D7E" w:rsidRPr="00AF1C08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О</w:t>
      </w:r>
      <w:r w:rsidR="00165D7E" w:rsidRPr="00AF1C08">
        <w:rPr>
          <w:sz w:val="25"/>
          <w:szCs w:val="25"/>
          <w:lang w:eastAsia="ru-RU"/>
        </w:rPr>
        <w:t>пределения размеров выплат стимулирующего характера, в том числе 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для всех категорий работников организаций</w:t>
      </w:r>
      <w:r>
        <w:rPr>
          <w:sz w:val="25"/>
          <w:szCs w:val="25"/>
          <w:lang w:eastAsia="ru-RU"/>
        </w:rPr>
        <w:t>, а также с учетом имеющихся государственных и ведомственных наград</w:t>
      </w:r>
      <w:r w:rsidR="00165D7E" w:rsidRPr="00AF1C08">
        <w:rPr>
          <w:sz w:val="25"/>
          <w:szCs w:val="25"/>
          <w:lang w:eastAsia="ru-RU"/>
        </w:rPr>
        <w:t>.</w:t>
      </w:r>
    </w:p>
    <w:p w:rsidR="00165D7E" w:rsidRPr="00AF1C08" w:rsidRDefault="00165D7E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5.3.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принципы:</w:t>
      </w:r>
    </w:p>
    <w:p w:rsidR="00165D7E" w:rsidRPr="00AF1C08" w:rsidRDefault="00B6064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а)</w:t>
      </w:r>
      <w:r w:rsidR="00165D7E" w:rsidRPr="00AF1C08">
        <w:rPr>
          <w:sz w:val="25"/>
          <w:szCs w:val="25"/>
          <w:lang w:eastAsia="ru-RU"/>
        </w:rPr>
        <w:t xml:space="preserve"> 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165D7E" w:rsidRPr="00AF1C08" w:rsidRDefault="00B6064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б)</w:t>
      </w:r>
      <w:r w:rsidR="00165D7E" w:rsidRPr="00AF1C08">
        <w:rPr>
          <w:sz w:val="25"/>
          <w:szCs w:val="25"/>
          <w:lang w:eastAsia="ru-RU"/>
        </w:rPr>
        <w:t xml:space="preserve"> работник должен знать, какое вознаграждение он получит в зависимости от результатов своего труда (принцип предсказуемости);</w:t>
      </w:r>
    </w:p>
    <w:p w:rsidR="00165D7E" w:rsidRPr="00AF1C08" w:rsidRDefault="00B6064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в)</w:t>
      </w:r>
      <w:r w:rsidR="00165D7E" w:rsidRPr="00AF1C08">
        <w:rPr>
          <w:sz w:val="25"/>
          <w:szCs w:val="25"/>
          <w:lang w:eastAsia="ru-RU"/>
        </w:rPr>
        <w:t xml:space="preserve"> вознаграждение должно быть адекватно трудовому вкладу каждого работника в результат деятельности всей организации, его опыту и уровню квалификации (принцип адекватности);</w:t>
      </w:r>
    </w:p>
    <w:p w:rsidR="00165D7E" w:rsidRPr="00AF1C08" w:rsidRDefault="00B6064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г)</w:t>
      </w:r>
      <w:r w:rsidR="00165D7E" w:rsidRPr="00AF1C08">
        <w:rPr>
          <w:sz w:val="25"/>
          <w:szCs w:val="25"/>
          <w:lang w:eastAsia="ru-RU"/>
        </w:rPr>
        <w:t xml:space="preserve"> вознаграждение должно следовать за достижением результата (принцип своевременности);</w:t>
      </w:r>
    </w:p>
    <w:p w:rsidR="00165D7E" w:rsidRPr="00AF1C08" w:rsidRDefault="00B6064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д)</w:t>
      </w:r>
      <w:r w:rsidR="00165D7E" w:rsidRPr="00AF1C08">
        <w:rPr>
          <w:sz w:val="25"/>
          <w:szCs w:val="25"/>
          <w:lang w:eastAsia="ru-RU"/>
        </w:rPr>
        <w:t xml:space="preserve"> правила определения вознаграждения должны быть понятны каждому работнику (принцип справедливости);</w:t>
      </w:r>
    </w:p>
    <w:p w:rsidR="00165D7E" w:rsidRPr="00AF1C08" w:rsidRDefault="00B6064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е)</w:t>
      </w:r>
      <w:r w:rsidR="00165D7E" w:rsidRPr="00AF1C08">
        <w:rPr>
          <w:sz w:val="25"/>
          <w:szCs w:val="25"/>
          <w:lang w:eastAsia="ru-RU"/>
        </w:rPr>
        <w:t xml:space="preserve"> принятие решений о выплатах и их размерах должны осуществляться по согласованию с выборным органом первичной профсоюзной организации (принцип прозрачности).</w:t>
      </w:r>
    </w:p>
    <w:p w:rsidR="00165D7E" w:rsidRPr="00AF1C08" w:rsidRDefault="00165D7E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lastRenderedPageBreak/>
        <w:t>5.4. 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учёной степени, право на его изменение возникает в следующие сроки:</w:t>
      </w:r>
    </w:p>
    <w:p w:rsidR="00165D7E" w:rsidRPr="00AF1C08" w:rsidRDefault="00B6064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а)</w:t>
      </w:r>
      <w:r w:rsidR="00165D7E" w:rsidRPr="00AF1C08">
        <w:rPr>
          <w:sz w:val="25"/>
          <w:szCs w:val="25"/>
          <w:lang w:eastAsia="ru-RU"/>
        </w:rPr>
        <w:t xml:space="preserve"> при увеличении стажа педагогической работы, стажа работы по специальности – со дня достижения соответствующего стажа, если документы находятся в организации, или со дня представления документа о стаже, дающем право на повышение размера ставки (оклада) заработной платы;</w:t>
      </w:r>
    </w:p>
    <w:p w:rsidR="00165D7E" w:rsidRPr="00AF1C08" w:rsidRDefault="00B6064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б)</w:t>
      </w:r>
      <w:r w:rsidR="00165D7E" w:rsidRPr="00AF1C08">
        <w:rPr>
          <w:sz w:val="25"/>
          <w:szCs w:val="25"/>
          <w:lang w:eastAsia="ru-RU"/>
        </w:rPr>
        <w:t xml:space="preserve"> при получении образования или восстановлении документов об образовании – со дня представления соответствующего документа;</w:t>
      </w:r>
    </w:p>
    <w:p w:rsidR="00165D7E" w:rsidRPr="00AF1C08" w:rsidRDefault="00B6064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в)</w:t>
      </w:r>
      <w:r w:rsidR="00165D7E" w:rsidRPr="00AF1C08">
        <w:rPr>
          <w:sz w:val="25"/>
          <w:szCs w:val="25"/>
          <w:lang w:eastAsia="ru-RU"/>
        </w:rPr>
        <w:t xml:space="preserve"> при установлении квалификационной категории – со дня вынесения решения аттестационной комиссией;</w:t>
      </w:r>
    </w:p>
    <w:p w:rsidR="00165D7E" w:rsidRPr="00AF1C08" w:rsidRDefault="00B6064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г)</w:t>
      </w:r>
      <w:r w:rsidR="00165D7E" w:rsidRPr="00AF1C08">
        <w:rPr>
          <w:sz w:val="25"/>
          <w:szCs w:val="25"/>
          <w:lang w:eastAsia="ru-RU"/>
        </w:rPr>
        <w:t xml:space="preserve"> при присвоении почётного звания, награждения ведомственными знаками отличия – со дня присвоения, награждения;</w:t>
      </w:r>
    </w:p>
    <w:p w:rsidR="00165D7E" w:rsidRPr="00AF1C08" w:rsidRDefault="00B6064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д)</w:t>
      </w:r>
      <w:r w:rsidR="00165D7E" w:rsidRPr="00AF1C08">
        <w:rPr>
          <w:sz w:val="25"/>
          <w:szCs w:val="25"/>
          <w:lang w:eastAsia="ru-RU"/>
        </w:rPr>
        <w:t xml:space="preserve"> при присуждении учёной степени доктора наук и кандидата наук – со дня принятия </w:t>
      </w:r>
      <w:proofErr w:type="spellStart"/>
      <w:r w:rsidR="00165D7E" w:rsidRPr="00AF1C08">
        <w:rPr>
          <w:sz w:val="25"/>
          <w:szCs w:val="25"/>
          <w:lang w:eastAsia="ru-RU"/>
        </w:rPr>
        <w:t>Минобрнауки</w:t>
      </w:r>
      <w:proofErr w:type="spellEnd"/>
      <w:r w:rsidR="00165D7E" w:rsidRPr="00AF1C08">
        <w:rPr>
          <w:sz w:val="25"/>
          <w:szCs w:val="25"/>
          <w:lang w:eastAsia="ru-RU"/>
        </w:rPr>
        <w:t xml:space="preserve"> России решения о выдаче диплома.</w:t>
      </w:r>
    </w:p>
    <w:p w:rsidR="00165D7E" w:rsidRPr="00AF1C08" w:rsidRDefault="00165D7E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При наступлении у работника права на изменение размеров оплаты в период пребывания его в ежегодном оплачиваемом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165D7E" w:rsidRPr="00AF1C08" w:rsidRDefault="00B6064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5.5</w:t>
      </w:r>
      <w:r w:rsidR="00165D7E" w:rsidRPr="00AF1C08">
        <w:rPr>
          <w:sz w:val="25"/>
          <w:szCs w:val="25"/>
          <w:lang w:eastAsia="ru-RU"/>
        </w:rPr>
        <w:t>. Работодатели осуществляют оплату труда работников в ночное время (с 22 часов до 6 часов)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Конкретные размеры повышения оплаты труда за работу в ночное время</w:t>
      </w:r>
      <w:r>
        <w:rPr>
          <w:sz w:val="25"/>
          <w:szCs w:val="25"/>
          <w:lang w:eastAsia="ru-RU"/>
        </w:rPr>
        <w:t xml:space="preserve"> (но не ниже указанных размеров)</w:t>
      </w:r>
      <w:r w:rsidR="00165D7E" w:rsidRPr="00AF1C08">
        <w:rPr>
          <w:sz w:val="25"/>
          <w:szCs w:val="25"/>
          <w:lang w:eastAsia="ru-RU"/>
        </w:rPr>
        <w:t xml:space="preserve"> устанавливаются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165D7E" w:rsidRPr="00AF1C08" w:rsidRDefault="00B6064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5.6</w:t>
      </w:r>
      <w:r w:rsidR="00165D7E" w:rsidRPr="00AF1C08">
        <w:rPr>
          <w:sz w:val="25"/>
          <w:szCs w:val="25"/>
          <w:lang w:eastAsia="ru-RU"/>
        </w:rPr>
        <w:t>. Переработка рабочего времени воспитателей, помощников воспитателей, младших воспитателей вследствие неявки сменяющего работника или родителей,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 Сверхурочная работа оплачивается за первые два часа работы не менее чем в полуторном размере, за последующие часы – не менее чем в двойном размере. Конкретные размеры оплаты за сверхурочную работу</w:t>
      </w:r>
      <w:r>
        <w:rPr>
          <w:sz w:val="25"/>
          <w:szCs w:val="25"/>
          <w:lang w:eastAsia="ru-RU"/>
        </w:rPr>
        <w:t xml:space="preserve"> </w:t>
      </w:r>
      <w:r w:rsidRPr="00B6064C">
        <w:rPr>
          <w:sz w:val="25"/>
          <w:szCs w:val="25"/>
          <w:lang w:eastAsia="ru-RU"/>
        </w:rPr>
        <w:t>(но не ниже ук</w:t>
      </w:r>
      <w:r>
        <w:rPr>
          <w:sz w:val="25"/>
          <w:szCs w:val="25"/>
          <w:lang w:eastAsia="ru-RU"/>
        </w:rPr>
        <w:t>азанных размеров)</w:t>
      </w:r>
      <w:r w:rsidR="00165D7E" w:rsidRPr="00AF1C08">
        <w:rPr>
          <w:sz w:val="25"/>
          <w:szCs w:val="25"/>
          <w:lang w:eastAsia="ru-RU"/>
        </w:rPr>
        <w:t xml:space="preserve"> могут определяться коллективным договором или трудовым договором.</w:t>
      </w:r>
    </w:p>
    <w:p w:rsidR="00165D7E" w:rsidRPr="00AF1C08" w:rsidRDefault="00B6064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5.7</w:t>
      </w:r>
      <w:r w:rsidR="00165D7E" w:rsidRPr="00AF1C08">
        <w:rPr>
          <w:sz w:val="25"/>
          <w:szCs w:val="25"/>
          <w:lang w:eastAsia="ru-RU"/>
        </w:rPr>
        <w:t>. Оплата труда работников, занятых на работах с вредными и (или) опасными условиями труда, устанавливается в повышенном размере по сравнению с тарифными ставками, окладами (должностными окладами), установленными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165D7E" w:rsidRPr="00AF1C08" w:rsidRDefault="00165D7E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 xml:space="preserve">Работодатель с учётом мнения выборного органа первичной профсоюзной организации в порядке, предусмотренном </w:t>
      </w:r>
      <w:hyperlink r:id="rId14" w:history="1">
        <w:r w:rsidRPr="00AF1C08">
          <w:rPr>
            <w:sz w:val="25"/>
            <w:szCs w:val="25"/>
            <w:lang w:eastAsia="ru-RU"/>
          </w:rPr>
          <w:t>ст</w:t>
        </w:r>
        <w:r w:rsidR="00B6064C">
          <w:rPr>
            <w:sz w:val="25"/>
            <w:szCs w:val="25"/>
            <w:lang w:eastAsia="ru-RU"/>
          </w:rPr>
          <w:t>атьей</w:t>
        </w:r>
        <w:r w:rsidRPr="00AF1C08">
          <w:rPr>
            <w:sz w:val="25"/>
            <w:szCs w:val="25"/>
            <w:lang w:eastAsia="ru-RU"/>
          </w:rPr>
          <w:t xml:space="preserve"> 372</w:t>
        </w:r>
      </w:hyperlink>
      <w:r w:rsidRPr="00AF1C08">
        <w:rPr>
          <w:sz w:val="25"/>
          <w:szCs w:val="25"/>
          <w:lang w:eastAsia="ru-RU"/>
        </w:rPr>
        <w:t xml:space="preserve"> ТК РФ для принятия локальных нормативных актов устанавливает конкретные размеры доплат.</w:t>
      </w:r>
    </w:p>
    <w:p w:rsidR="00165D7E" w:rsidRPr="001021A3" w:rsidRDefault="00B6064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5.8. </w:t>
      </w:r>
      <w:r w:rsidR="00165D7E" w:rsidRPr="001021A3">
        <w:rPr>
          <w:sz w:val="25"/>
          <w:szCs w:val="25"/>
          <w:lang w:eastAsia="ru-RU"/>
        </w:rPr>
        <w:t xml:space="preserve">При проведении специальной оценки условий труда в целях реализации Федерального </w:t>
      </w:r>
      <w:hyperlink r:id="rId15" w:history="1">
        <w:r w:rsidR="00165D7E" w:rsidRPr="001021A3">
          <w:rPr>
            <w:sz w:val="25"/>
            <w:szCs w:val="25"/>
            <w:lang w:eastAsia="ru-RU"/>
          </w:rPr>
          <w:t>закона</w:t>
        </w:r>
      </w:hyperlink>
      <w:r>
        <w:rPr>
          <w:sz w:val="25"/>
          <w:szCs w:val="25"/>
          <w:lang w:eastAsia="ru-RU"/>
        </w:rPr>
        <w:t xml:space="preserve"> от 28 декабря </w:t>
      </w:r>
      <w:r w:rsidR="00165D7E" w:rsidRPr="001021A3">
        <w:rPr>
          <w:sz w:val="25"/>
          <w:szCs w:val="25"/>
          <w:lang w:eastAsia="ru-RU"/>
        </w:rPr>
        <w:t xml:space="preserve">2013 № 426-ФЗ «О специальной оценке условий труда» (далее – </w:t>
      </w:r>
      <w:r>
        <w:rPr>
          <w:sz w:val="25"/>
          <w:szCs w:val="25"/>
          <w:lang w:eastAsia="ru-RU"/>
        </w:rPr>
        <w:t>Федеральный закон</w:t>
      </w:r>
      <w:r w:rsidR="00165D7E" w:rsidRPr="001021A3">
        <w:rPr>
          <w:sz w:val="25"/>
          <w:szCs w:val="25"/>
          <w:lang w:eastAsia="ru-RU"/>
        </w:rPr>
        <w:t xml:space="preserve">  № 426-ФЗ)</w:t>
      </w:r>
      <w:r>
        <w:rPr>
          <w:sz w:val="25"/>
          <w:szCs w:val="25"/>
          <w:lang w:eastAsia="ru-RU"/>
        </w:rPr>
        <w:t xml:space="preserve"> и от 28 декабря 2013 г. № 421-ФЗ «О внесении изменений в отдельные законодательные акты Российской Федерации в связи с принятием Федерального закона</w:t>
      </w:r>
      <w:r w:rsidR="00F372B1">
        <w:rPr>
          <w:sz w:val="25"/>
          <w:szCs w:val="25"/>
          <w:lang w:eastAsia="ru-RU"/>
        </w:rPr>
        <w:t xml:space="preserve"> «О специальной оценке условий труда»</w:t>
      </w:r>
      <w:r w:rsidR="00165D7E" w:rsidRPr="001021A3">
        <w:rPr>
          <w:sz w:val="25"/>
          <w:szCs w:val="25"/>
          <w:lang w:eastAsia="ru-RU"/>
        </w:rPr>
        <w:t xml:space="preserve"> работникам, условия труда которых отнесены к вредным и (или) опасным по результатам специальной оценки условий труда, предоставляются гарантии и компенсации в размере </w:t>
      </w:r>
      <w:r w:rsidR="00165D7E" w:rsidRPr="001021A3">
        <w:rPr>
          <w:sz w:val="25"/>
          <w:szCs w:val="25"/>
          <w:lang w:eastAsia="ru-RU"/>
        </w:rPr>
        <w:lastRenderedPageBreak/>
        <w:t xml:space="preserve">и на условиях, предусмотренных </w:t>
      </w:r>
      <w:hyperlink r:id="rId16" w:history="1">
        <w:r w:rsidR="00165D7E" w:rsidRPr="001021A3">
          <w:rPr>
            <w:sz w:val="25"/>
            <w:szCs w:val="25"/>
            <w:lang w:eastAsia="ru-RU"/>
          </w:rPr>
          <w:t>ст</w:t>
        </w:r>
        <w:r w:rsidR="00F372B1">
          <w:rPr>
            <w:sz w:val="25"/>
            <w:szCs w:val="25"/>
            <w:lang w:eastAsia="ru-RU"/>
          </w:rPr>
          <w:t>атьями</w:t>
        </w:r>
        <w:r w:rsidR="00165D7E" w:rsidRPr="001021A3">
          <w:rPr>
            <w:sz w:val="25"/>
            <w:szCs w:val="25"/>
            <w:lang w:eastAsia="ru-RU"/>
          </w:rPr>
          <w:t xml:space="preserve"> 92</w:t>
        </w:r>
      </w:hyperlink>
      <w:r w:rsidR="00165D7E" w:rsidRPr="001021A3">
        <w:rPr>
          <w:sz w:val="25"/>
          <w:szCs w:val="25"/>
          <w:lang w:eastAsia="ru-RU"/>
        </w:rPr>
        <w:t xml:space="preserve">, </w:t>
      </w:r>
      <w:hyperlink r:id="rId17" w:history="1">
        <w:r w:rsidR="00165D7E" w:rsidRPr="001021A3">
          <w:rPr>
            <w:sz w:val="25"/>
            <w:szCs w:val="25"/>
            <w:lang w:eastAsia="ru-RU"/>
          </w:rPr>
          <w:t>117</w:t>
        </w:r>
      </w:hyperlink>
      <w:r w:rsidR="00165D7E" w:rsidRPr="001021A3">
        <w:rPr>
          <w:sz w:val="25"/>
          <w:szCs w:val="25"/>
          <w:lang w:eastAsia="ru-RU"/>
        </w:rPr>
        <w:t xml:space="preserve"> и </w:t>
      </w:r>
      <w:hyperlink r:id="rId18" w:history="1">
        <w:r w:rsidR="00165D7E" w:rsidRPr="001021A3">
          <w:rPr>
            <w:sz w:val="25"/>
            <w:szCs w:val="25"/>
            <w:lang w:eastAsia="ru-RU"/>
          </w:rPr>
          <w:t>147</w:t>
        </w:r>
      </w:hyperlink>
      <w:r w:rsidR="00165D7E" w:rsidRPr="001021A3">
        <w:rPr>
          <w:sz w:val="25"/>
          <w:szCs w:val="25"/>
          <w:lang w:eastAsia="ru-RU"/>
        </w:rPr>
        <w:t xml:space="preserve"> ТК РФ.</w:t>
      </w:r>
    </w:p>
    <w:p w:rsidR="00165D7E" w:rsidRDefault="00165D7E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5.9. Оплата труда учителей, преподавателей, имеющих квалификационные категории, осуществляется с учётом квалификационной категории независимо от преподаваемого предмета (дисциплины, курса), а по должностям работников, по которым применяется наименование «старший» (воспитатель – старший воспитатель, педагог дополнительного образования – старший педагог дополнительного образования, методист – старший методист, инструктор – методист – старший инструктор-методист, тренер-преподаватель – старший тренер-преподаватель), независимо от того, по какой конкретно должности присвоена квалификационная категория.</w:t>
      </w:r>
    </w:p>
    <w:p w:rsidR="00F372B1" w:rsidRPr="00AF1C08" w:rsidRDefault="00F372B1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При переходе педагогического работника на другую должность, квалификационная категория по которой не установлена, при условии совпадения профиля работы ему устанавливаются условия оплаты труда с учетом имеющейся квалификационной категории.</w:t>
      </w:r>
    </w:p>
    <w:p w:rsidR="00165D7E" w:rsidRPr="00AF1C08" w:rsidRDefault="00165D7E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 xml:space="preserve">5.10. </w:t>
      </w:r>
      <w:r w:rsidR="00F372B1">
        <w:rPr>
          <w:sz w:val="25"/>
          <w:szCs w:val="25"/>
          <w:lang w:eastAsia="ru-RU"/>
        </w:rPr>
        <w:t>Работодатель</w:t>
      </w:r>
      <w:r w:rsidRPr="00AF1C08">
        <w:rPr>
          <w:sz w:val="25"/>
          <w:szCs w:val="25"/>
          <w:lang w:eastAsia="ru-RU"/>
        </w:rPr>
        <w:t xml:space="preserve"> и Профсоюз </w:t>
      </w:r>
      <w:r w:rsidR="00F372B1">
        <w:rPr>
          <w:sz w:val="25"/>
          <w:szCs w:val="25"/>
          <w:lang w:eastAsia="ru-RU"/>
        </w:rPr>
        <w:t>считают необходимым закреплять</w:t>
      </w:r>
      <w:r w:rsidRPr="00AF1C08">
        <w:rPr>
          <w:sz w:val="25"/>
          <w:szCs w:val="25"/>
          <w:lang w:eastAsia="ru-RU"/>
        </w:rPr>
        <w:t xml:space="preserve"> в</w:t>
      </w:r>
      <w:r w:rsidR="00F372B1">
        <w:rPr>
          <w:sz w:val="25"/>
          <w:szCs w:val="25"/>
          <w:lang w:eastAsia="ru-RU"/>
        </w:rPr>
        <w:t xml:space="preserve"> территориальных соглашениях,</w:t>
      </w:r>
      <w:r w:rsidRPr="00AF1C08">
        <w:rPr>
          <w:sz w:val="25"/>
          <w:szCs w:val="25"/>
          <w:lang w:eastAsia="ru-RU"/>
        </w:rPr>
        <w:t xml:space="preserve"> коллективных договорах следующие положения:</w:t>
      </w:r>
    </w:p>
    <w:p w:rsidR="00165D7E" w:rsidRPr="00AF1C08" w:rsidRDefault="00F372B1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5.10.1.</w:t>
      </w:r>
      <w:r w:rsidR="00165D7E" w:rsidRPr="00AF1C08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Об оплате</w:t>
      </w:r>
      <w:r w:rsidR="00165D7E" w:rsidRPr="00AF1C08">
        <w:rPr>
          <w:sz w:val="25"/>
          <w:szCs w:val="25"/>
          <w:lang w:eastAsia="ru-RU"/>
        </w:rPr>
        <w:t xml:space="preserve">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</w:t>
      </w:r>
      <w:r w:rsidR="00165D7E" w:rsidRPr="00F30F59">
        <w:rPr>
          <w:sz w:val="25"/>
          <w:szCs w:val="25"/>
          <w:lang w:eastAsia="ru-RU"/>
        </w:rPr>
        <w:t xml:space="preserve">предусмотренных в </w:t>
      </w:r>
      <w:hyperlink r:id="rId19" w:history="1">
        <w:r>
          <w:rPr>
            <w:sz w:val="25"/>
            <w:szCs w:val="25"/>
            <w:lang w:eastAsia="ru-RU"/>
          </w:rPr>
          <w:t>2</w:t>
        </w:r>
      </w:hyperlink>
      <w:r w:rsidR="00165D7E" w:rsidRPr="00F30F59">
        <w:rPr>
          <w:sz w:val="25"/>
          <w:szCs w:val="25"/>
          <w:lang w:eastAsia="ru-RU"/>
        </w:rPr>
        <w:t xml:space="preserve"> к Соглашению, а также в других случаях, если по</w:t>
      </w:r>
      <w:r w:rsidR="00165D7E" w:rsidRPr="00AF1C08">
        <w:rPr>
          <w:sz w:val="25"/>
          <w:szCs w:val="25"/>
          <w:lang w:eastAsia="ru-RU"/>
        </w:rPr>
        <w:t xml:space="preserve"> выполняемой работе совпадают профили работы (деятельности);</w:t>
      </w:r>
    </w:p>
    <w:p w:rsidR="00DF2A5C" w:rsidRDefault="00F372B1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5.10.2. Об оплате труда педагогических работников</w:t>
      </w:r>
      <w:r w:rsidR="00DF2A5C">
        <w:rPr>
          <w:sz w:val="25"/>
          <w:szCs w:val="25"/>
          <w:lang w:eastAsia="ru-RU"/>
        </w:rPr>
        <w:t>, являющихся гражданами Российской Федерации или претендующих на получение гражданства Российской Федерации по программе соотечественников, с учетом имеющейся первой или высшей квалификационной категории, присвоенной на территории республик СССР в пределах срока их действия, но не более чем в течение 5 лет.</w:t>
      </w:r>
    </w:p>
    <w:p w:rsidR="00DF2A5C" w:rsidRDefault="00DF2A5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5.10.3. Об оплате труда и урегулировании труда лиц, являющихся гражданами республик СССР, или лиц без гражданства, в том числе принятых на должности педагогических работников, в соответствии с главой 50.1 ТК РФ, а также положением статьи 4 Соглашения о сотрудничестве в области трудовой</w:t>
      </w:r>
      <w:r w:rsidR="004C10FF">
        <w:rPr>
          <w:sz w:val="25"/>
          <w:szCs w:val="25"/>
          <w:lang w:eastAsia="ru-RU"/>
        </w:rPr>
        <w:t xml:space="preserve"> миграции и социальной защиты трудящихся-мигрантов (Москва, 15 апреля 1994г.).</w:t>
      </w:r>
    </w:p>
    <w:p w:rsidR="004C10FF" w:rsidRDefault="004C10FF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5.10.4. Об оплате труда педагогических работников, являющихся гражданами Российской Федерации, имеющих следующие квалификационные категории, установленные на территории Донецкой Народной Республики, Луганской </w:t>
      </w:r>
      <w:r w:rsidRPr="004C10FF">
        <w:rPr>
          <w:sz w:val="25"/>
          <w:szCs w:val="25"/>
          <w:lang w:eastAsia="ru-RU"/>
        </w:rPr>
        <w:t>Народной Республики</w:t>
      </w:r>
      <w:r>
        <w:rPr>
          <w:sz w:val="25"/>
          <w:szCs w:val="25"/>
          <w:lang w:eastAsia="ru-RU"/>
        </w:rPr>
        <w:t>, Запорожской области, Херсонской области и Украины, в пределах срока их действий:</w:t>
      </w:r>
    </w:p>
    <w:p w:rsidR="004C10FF" w:rsidRDefault="004C10FF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а) «специалист», «специалист второй категории»</w:t>
      </w:r>
      <w:r w:rsidRPr="004C10FF">
        <w:t xml:space="preserve"> </w:t>
      </w:r>
      <w:r>
        <w:t xml:space="preserve">и </w:t>
      </w:r>
      <w:r>
        <w:rPr>
          <w:sz w:val="25"/>
          <w:szCs w:val="25"/>
          <w:lang w:eastAsia="ru-RU"/>
        </w:rPr>
        <w:t>«специалист первой</w:t>
      </w:r>
      <w:r w:rsidRPr="004C10FF">
        <w:rPr>
          <w:sz w:val="25"/>
          <w:szCs w:val="25"/>
          <w:lang w:eastAsia="ru-RU"/>
        </w:rPr>
        <w:t xml:space="preserve"> категории»</w:t>
      </w:r>
      <w:r>
        <w:rPr>
          <w:sz w:val="25"/>
          <w:szCs w:val="25"/>
          <w:lang w:eastAsia="ru-RU"/>
        </w:rPr>
        <w:t xml:space="preserve"> - как лиц, имеющих первую квалификационную категорию педагогических работников;</w:t>
      </w:r>
    </w:p>
    <w:p w:rsidR="004C10FF" w:rsidRDefault="009D3EF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б) «специалист высшей</w:t>
      </w:r>
      <w:r w:rsidRPr="009D3EFC">
        <w:rPr>
          <w:sz w:val="25"/>
          <w:szCs w:val="25"/>
          <w:lang w:eastAsia="ru-RU"/>
        </w:rPr>
        <w:t xml:space="preserve"> категории»</w:t>
      </w:r>
      <w:r>
        <w:rPr>
          <w:sz w:val="25"/>
          <w:szCs w:val="25"/>
          <w:lang w:eastAsia="ru-RU"/>
        </w:rPr>
        <w:t xml:space="preserve"> - как лиц, имеющих высшую</w:t>
      </w:r>
      <w:r w:rsidRPr="009D3EFC">
        <w:rPr>
          <w:sz w:val="25"/>
          <w:szCs w:val="25"/>
          <w:lang w:eastAsia="ru-RU"/>
        </w:rPr>
        <w:t xml:space="preserve"> квалификационную категорию педагогических работников</w:t>
      </w:r>
      <w:r>
        <w:rPr>
          <w:sz w:val="25"/>
          <w:szCs w:val="25"/>
          <w:lang w:eastAsia="ru-RU"/>
        </w:rPr>
        <w:t>.</w:t>
      </w:r>
    </w:p>
    <w:p w:rsidR="009D3EFC" w:rsidRDefault="009D3EF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5.10.5. О сохранении за педагогическими работниками условий оплаты труда с учетом имевшейся квалификационной категории по истечении срока действия квалификационной категории в следующих случаях:</w:t>
      </w:r>
    </w:p>
    <w:p w:rsidR="00165D7E" w:rsidRPr="00AF1C08" w:rsidRDefault="009D3EFC" w:rsidP="009D3EFC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а) после выхода на работу из отпуска по уходу за ребенком </w:t>
      </w:r>
      <w:r w:rsidR="00165D7E" w:rsidRPr="00AF1C08">
        <w:rPr>
          <w:sz w:val="25"/>
          <w:szCs w:val="25"/>
          <w:lang w:eastAsia="ru-RU"/>
        </w:rPr>
        <w:t>до достижения им возраста трёх лет</w:t>
      </w:r>
      <w:r>
        <w:rPr>
          <w:sz w:val="25"/>
          <w:szCs w:val="25"/>
          <w:lang w:eastAsia="ru-RU"/>
        </w:rPr>
        <w:t xml:space="preserve"> – на срок от одного года до двух лет</w:t>
      </w:r>
      <w:r w:rsidR="00165D7E" w:rsidRPr="00AF1C08">
        <w:rPr>
          <w:sz w:val="25"/>
          <w:szCs w:val="25"/>
          <w:lang w:eastAsia="ru-RU"/>
        </w:rPr>
        <w:t>;</w:t>
      </w:r>
    </w:p>
    <w:p w:rsidR="00165D7E" w:rsidRPr="00AF1C08" w:rsidRDefault="009D3EF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б)</w:t>
      </w:r>
      <w:r w:rsidR="00165D7E" w:rsidRPr="00AF1C08">
        <w:rPr>
          <w:sz w:val="25"/>
          <w:szCs w:val="25"/>
          <w:lang w:eastAsia="ru-RU"/>
        </w:rPr>
        <w:t xml:space="preserve"> в случае истечения у педагогического работника срока действия квалификационной категории за один год до наступления права для назначения трудовой пенсии сохранять на этот период оплату труда с учётом имевшейся квалификационной категории;</w:t>
      </w:r>
    </w:p>
    <w:p w:rsidR="009D3EFC" w:rsidRDefault="009D3EF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в)</w:t>
      </w:r>
      <w:r w:rsidR="00165D7E" w:rsidRPr="00AF1C08">
        <w:rPr>
          <w:sz w:val="25"/>
          <w:szCs w:val="25"/>
          <w:lang w:eastAsia="ru-RU"/>
        </w:rPr>
        <w:t xml:space="preserve"> в случае истечения действия квалификационной категории после подачи заявления в аттестационную комиссию сохранять оплату труда с учётом имевшейся квалификационной категории до принятия аттестационной комиссией решения об </w:t>
      </w:r>
      <w:r w:rsidR="00165D7E" w:rsidRPr="00AF1C08">
        <w:rPr>
          <w:sz w:val="25"/>
          <w:szCs w:val="25"/>
          <w:lang w:eastAsia="ru-RU"/>
        </w:rPr>
        <w:lastRenderedPageBreak/>
        <w:t>установлении (отказе в установлении) квалификационной категории</w:t>
      </w:r>
      <w:r>
        <w:rPr>
          <w:sz w:val="25"/>
          <w:szCs w:val="25"/>
          <w:lang w:eastAsia="ru-RU"/>
        </w:rPr>
        <w:t>;</w:t>
      </w:r>
    </w:p>
    <w:p w:rsidR="009D3EFC" w:rsidRDefault="009D3EF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г) по окончании длительной болезни (продолжительностью более одного месяца), длительного отпуска, предоставляемого до одного года, - на срок от 6 месяцев до 12 месяцев;</w:t>
      </w:r>
    </w:p>
    <w:p w:rsidR="00165D7E" w:rsidRDefault="009D3EF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д) при наступлении чрезвычайных ситуаций</w:t>
      </w:r>
      <w:r w:rsidR="00AE2751">
        <w:rPr>
          <w:sz w:val="25"/>
          <w:szCs w:val="25"/>
          <w:lang w:eastAsia="ru-RU"/>
        </w:rPr>
        <w:t xml:space="preserve">, в том числе по санитарно-эпидемиологическим основаниям, возобновлении педагогической деятельности после выхода на пенсию, при переходе в другую образовательную организацию в связи с сокращением численности или штата </w:t>
      </w:r>
      <w:r w:rsidR="00C80170">
        <w:rPr>
          <w:sz w:val="25"/>
          <w:szCs w:val="25"/>
          <w:lang w:eastAsia="ru-RU"/>
        </w:rPr>
        <w:t>работников,</w:t>
      </w:r>
      <w:r w:rsidR="00AE2751">
        <w:rPr>
          <w:sz w:val="25"/>
          <w:szCs w:val="25"/>
          <w:lang w:eastAsia="ru-RU"/>
        </w:rPr>
        <w:t xml:space="preserve"> или при ликвидации образовательной организации, иных периодов, объективно препятствующих реализации права работников на прохождение аттестации, - на срок не менее чем</w:t>
      </w:r>
      <w:r w:rsidR="00AE2751" w:rsidRPr="00AE2751">
        <w:t xml:space="preserve"> </w:t>
      </w:r>
      <w:r w:rsidR="00AE2751" w:rsidRPr="00AE2751">
        <w:rPr>
          <w:sz w:val="25"/>
          <w:szCs w:val="25"/>
          <w:lang w:eastAsia="ru-RU"/>
        </w:rPr>
        <w:t>от 6 месяцев до 12 месяцев</w:t>
      </w:r>
      <w:r w:rsidR="00165D7E" w:rsidRPr="00AF1C08">
        <w:rPr>
          <w:sz w:val="25"/>
          <w:szCs w:val="25"/>
          <w:lang w:eastAsia="ru-RU"/>
        </w:rPr>
        <w:t>.</w:t>
      </w:r>
    </w:p>
    <w:p w:rsidR="00AE2751" w:rsidRPr="00AF1C08" w:rsidRDefault="00AE2751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Конкретный срок сверх указанного выше, на который оплата труда сохраняется с учетом имевшейся квалификационной категории, определяется коллективным договором с учетом сроков, установленных </w:t>
      </w:r>
      <w:r w:rsidR="00E0442B">
        <w:rPr>
          <w:sz w:val="25"/>
          <w:szCs w:val="25"/>
          <w:lang w:eastAsia="ru-RU"/>
        </w:rPr>
        <w:t xml:space="preserve">Коллективный </w:t>
      </w:r>
      <w:proofErr w:type="spellStart"/>
      <w:r w:rsidR="00E0442B">
        <w:rPr>
          <w:sz w:val="25"/>
          <w:szCs w:val="25"/>
          <w:lang w:eastAsia="ru-RU"/>
        </w:rPr>
        <w:t>договор</w:t>
      </w:r>
      <w:r>
        <w:rPr>
          <w:sz w:val="25"/>
          <w:szCs w:val="25"/>
          <w:lang w:eastAsia="ru-RU"/>
        </w:rPr>
        <w:t>м</w:t>
      </w:r>
      <w:proofErr w:type="spellEnd"/>
      <w:r>
        <w:rPr>
          <w:sz w:val="25"/>
          <w:szCs w:val="25"/>
          <w:lang w:eastAsia="ru-RU"/>
        </w:rPr>
        <w:t>.</w:t>
      </w:r>
    </w:p>
    <w:p w:rsidR="00165D7E" w:rsidRPr="00AF1C08" w:rsidRDefault="00165D7E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5.11. Стороны считают необходимым:</w:t>
      </w:r>
    </w:p>
    <w:p w:rsidR="00165D7E" w:rsidRPr="00AF1C08" w:rsidRDefault="00165D7E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5.11.1. Проводить совместно мониторинг систем оплаты труда в организациях, включая размеры заработной платы работников, с</w:t>
      </w:r>
      <w:r w:rsidR="00AE2751">
        <w:rPr>
          <w:sz w:val="25"/>
          <w:szCs w:val="25"/>
          <w:lang w:eastAsia="ru-RU"/>
        </w:rPr>
        <w:t>оотношение постоянной и переменной частей</w:t>
      </w:r>
      <w:r w:rsidRPr="00AF1C08">
        <w:rPr>
          <w:sz w:val="25"/>
          <w:szCs w:val="25"/>
          <w:lang w:eastAsia="ru-RU"/>
        </w:rPr>
        <w:t xml:space="preserve"> в структу</w:t>
      </w:r>
      <w:r w:rsidR="00E66AB6">
        <w:rPr>
          <w:sz w:val="25"/>
          <w:szCs w:val="25"/>
          <w:lang w:eastAsia="ru-RU"/>
        </w:rPr>
        <w:t>ре заработной платы, соотношение уровней оплаты</w:t>
      </w:r>
      <w:r w:rsidRPr="00AF1C08">
        <w:rPr>
          <w:sz w:val="25"/>
          <w:szCs w:val="25"/>
          <w:lang w:eastAsia="ru-RU"/>
        </w:rPr>
        <w:t xml:space="preserve"> труда руководителей, специалистов и других работников. Конкретные показатели мониторинга, порядок и сроки его </w:t>
      </w:r>
      <w:r w:rsidR="00E66AB6">
        <w:rPr>
          <w:sz w:val="25"/>
          <w:szCs w:val="25"/>
          <w:lang w:eastAsia="ru-RU"/>
        </w:rPr>
        <w:t>проведения</w:t>
      </w:r>
      <w:r w:rsidRPr="00AF1C08">
        <w:rPr>
          <w:sz w:val="25"/>
          <w:szCs w:val="25"/>
          <w:lang w:eastAsia="ru-RU"/>
        </w:rPr>
        <w:t xml:space="preserve"> определяются сторонами</w:t>
      </w:r>
      <w:r w:rsidR="00E66AB6">
        <w:rPr>
          <w:sz w:val="25"/>
          <w:szCs w:val="25"/>
          <w:lang w:eastAsia="ru-RU"/>
        </w:rPr>
        <w:t xml:space="preserve"> Соглашения</w:t>
      </w:r>
      <w:r w:rsidRPr="00AF1C08">
        <w:rPr>
          <w:sz w:val="25"/>
          <w:szCs w:val="25"/>
          <w:lang w:eastAsia="ru-RU"/>
        </w:rPr>
        <w:t>.</w:t>
      </w:r>
    </w:p>
    <w:p w:rsidR="00165D7E" w:rsidRPr="00AF1C08" w:rsidRDefault="00165D7E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5.11.2. Совместно разрабатывать предложения и рекомендации по совершенствованию систем оплаты труда, нормированию труда</w:t>
      </w:r>
      <w:r w:rsidR="00AE2751">
        <w:rPr>
          <w:sz w:val="25"/>
          <w:szCs w:val="25"/>
          <w:lang w:eastAsia="ru-RU"/>
        </w:rPr>
        <w:t>, не допуская изменений, ухудшающих положение работников</w:t>
      </w:r>
      <w:r w:rsidRPr="00AF1C08">
        <w:rPr>
          <w:sz w:val="25"/>
          <w:szCs w:val="25"/>
          <w:lang w:eastAsia="ru-RU"/>
        </w:rPr>
        <w:t>.</w:t>
      </w:r>
    </w:p>
    <w:p w:rsidR="00165D7E" w:rsidRDefault="00165D7E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5.11.3. Совершенствовать</w:t>
      </w:r>
      <w:r w:rsidR="00E66AB6">
        <w:rPr>
          <w:sz w:val="25"/>
          <w:szCs w:val="25"/>
          <w:lang w:eastAsia="ru-RU"/>
        </w:rPr>
        <w:t xml:space="preserve"> показатели и</w:t>
      </w:r>
      <w:r w:rsidRPr="00AF1C08">
        <w:rPr>
          <w:sz w:val="25"/>
          <w:szCs w:val="25"/>
          <w:lang w:eastAsia="ru-RU"/>
        </w:rPr>
        <w:t xml:space="preserve"> критерии оценки качества работы работников</w:t>
      </w:r>
      <w:r w:rsidR="00E66AB6">
        <w:rPr>
          <w:sz w:val="25"/>
          <w:szCs w:val="25"/>
          <w:lang w:eastAsia="ru-RU"/>
        </w:rPr>
        <w:t xml:space="preserve"> организаций</w:t>
      </w:r>
      <w:r w:rsidRPr="00AF1C08">
        <w:rPr>
          <w:sz w:val="25"/>
          <w:szCs w:val="25"/>
          <w:lang w:eastAsia="ru-RU"/>
        </w:rPr>
        <w:t xml:space="preserve"> для определения размера стимулирующих выплат.</w:t>
      </w:r>
    </w:p>
    <w:p w:rsidR="00E66AB6" w:rsidRPr="00AF1C08" w:rsidRDefault="00E66AB6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5.11.4. Конкретизировать при заключении работодателями трудового договора (дополнительного соглашения к трудовому договору) с работником организации его должностные обязанности, условия оплаты труда, наличие мер социальной поддержки, показатели и критерии оценки эффективности его деятельности в зависимости от результатов труда, достижение которых должно осуществляться в рамках установленной федеральным законодательством продолжительности рабочего времени.</w:t>
      </w:r>
    </w:p>
    <w:p w:rsidR="008053FC" w:rsidRDefault="00165D7E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 xml:space="preserve">5.11.5. </w:t>
      </w:r>
      <w:r w:rsidR="008053FC">
        <w:rPr>
          <w:sz w:val="25"/>
          <w:szCs w:val="25"/>
          <w:lang w:eastAsia="ru-RU"/>
        </w:rPr>
        <w:t>Рекомендовано работодателям:</w:t>
      </w:r>
    </w:p>
    <w:p w:rsidR="008053FC" w:rsidRDefault="008053F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а) в целях снятия социальной напряженности информировать работников об источниках и размерах фонда оплаты труда, структуре заработной платы, размерах средних заработных плат, должностных окладов (ставок), выплат компенсационного и стимулирующего характера, премиальных выплатах в размере основных категорий работников;</w:t>
      </w:r>
    </w:p>
    <w:p w:rsidR="00165D7E" w:rsidRPr="00AF1C08" w:rsidRDefault="008053FC" w:rsidP="00165D7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б)</w:t>
      </w:r>
      <w:r w:rsidR="00165D7E" w:rsidRPr="00AF1C08">
        <w:rPr>
          <w:sz w:val="25"/>
          <w:szCs w:val="25"/>
          <w:lang w:eastAsia="ru-RU"/>
        </w:rPr>
        <w:t xml:space="preserve"> сохранять за работниками, участвовавшими в забастовке из-за невыполнения коллективных договоров и соглашений по вине работодателя или учредителя, а также за работниками, приостановившими работу в порядке, предусмотренном </w:t>
      </w:r>
      <w:hyperlink r:id="rId20" w:history="1">
        <w:r>
          <w:rPr>
            <w:sz w:val="25"/>
            <w:szCs w:val="25"/>
            <w:lang w:eastAsia="ru-RU"/>
          </w:rPr>
          <w:t>статьей</w:t>
        </w:r>
        <w:r w:rsidR="00165D7E" w:rsidRPr="00AF1C08">
          <w:rPr>
            <w:sz w:val="25"/>
            <w:szCs w:val="25"/>
            <w:lang w:eastAsia="ru-RU"/>
          </w:rPr>
          <w:t xml:space="preserve"> 142</w:t>
        </w:r>
      </w:hyperlink>
      <w:r w:rsidR="00165D7E" w:rsidRPr="00AF1C08">
        <w:rPr>
          <w:sz w:val="25"/>
          <w:szCs w:val="25"/>
          <w:lang w:eastAsia="ru-RU"/>
        </w:rPr>
        <w:t xml:space="preserve"> ТК РФ, заработную плату в полном размере, что закрепляется в коллективных договорах и соглашениях.</w:t>
      </w:r>
    </w:p>
    <w:p w:rsidR="00165D7E" w:rsidRDefault="00165D7E" w:rsidP="00165D7E">
      <w:pPr>
        <w:pStyle w:val="1"/>
        <w:tabs>
          <w:tab w:val="left" w:pos="1579"/>
        </w:tabs>
        <w:ind w:left="0" w:right="1241" w:firstLine="0"/>
        <w:jc w:val="both"/>
      </w:pPr>
    </w:p>
    <w:p w:rsidR="00824E3D" w:rsidRDefault="008053FC" w:rsidP="008053FC">
      <w:pPr>
        <w:pStyle w:val="1"/>
        <w:numPr>
          <w:ilvl w:val="0"/>
          <w:numId w:val="22"/>
        </w:numPr>
        <w:tabs>
          <w:tab w:val="left" w:pos="1579"/>
        </w:tabs>
        <w:ind w:left="1894" w:right="1241" w:hanging="677"/>
        <w:jc w:val="center"/>
      </w:pPr>
      <w:r>
        <w:t>РАБОЧЕЕ ВРЕМЯ И ВРЕМЯ ОТДЫХА</w:t>
      </w:r>
    </w:p>
    <w:p w:rsidR="008053FC" w:rsidRDefault="008053FC" w:rsidP="008053FC">
      <w:pPr>
        <w:pStyle w:val="1"/>
        <w:tabs>
          <w:tab w:val="left" w:pos="1579"/>
        </w:tabs>
        <w:ind w:left="0" w:right="1241" w:firstLine="0"/>
      </w:pPr>
    </w:p>
    <w:p w:rsidR="008053FC" w:rsidRPr="00AF1C08" w:rsidRDefault="008053FC" w:rsidP="008053FC">
      <w:pPr>
        <w:adjustRightInd w:val="0"/>
        <w:jc w:val="both"/>
        <w:outlineLvl w:val="0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Стороны при регулировании вопросов рабочего времени и времени отдыха исходят из того, что:</w:t>
      </w:r>
    </w:p>
    <w:p w:rsidR="008053FC" w:rsidRPr="00AF1C08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6.1. Продолжительность рабочего времени и времени отдыха педагогических и других работников организаций определяется в соответствии с трудовым законодательством в зависимости от наименования должности, условий труда и других факторов</w:t>
      </w:r>
      <w:r>
        <w:rPr>
          <w:sz w:val="25"/>
          <w:szCs w:val="25"/>
          <w:lang w:eastAsia="ru-RU"/>
        </w:rPr>
        <w:t>, в том числе связанных с применением электронного обучения и дистанционных</w:t>
      </w:r>
      <w:r w:rsidR="00033527">
        <w:rPr>
          <w:sz w:val="25"/>
          <w:szCs w:val="25"/>
          <w:lang w:eastAsia="ru-RU"/>
        </w:rPr>
        <w:t xml:space="preserve"> образовательных технологий</w:t>
      </w:r>
      <w:r w:rsidRPr="00AF1C08">
        <w:rPr>
          <w:sz w:val="25"/>
          <w:szCs w:val="25"/>
          <w:lang w:eastAsia="ru-RU"/>
        </w:rPr>
        <w:t>.</w:t>
      </w:r>
    </w:p>
    <w:p w:rsidR="008053FC" w:rsidRPr="00AF1C08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lastRenderedPageBreak/>
        <w:t xml:space="preserve">Для педагогических работников в зависимости от должности и (или) специальности с учётом особенностей их труда </w:t>
      </w:r>
      <w:hyperlink r:id="rId21" w:history="1">
        <w:r w:rsidRPr="00AF1C08">
          <w:rPr>
            <w:sz w:val="25"/>
            <w:szCs w:val="25"/>
            <w:lang w:eastAsia="ru-RU"/>
          </w:rPr>
          <w:t>продолжительность</w:t>
        </w:r>
      </w:hyperlink>
      <w:r w:rsidR="00033527">
        <w:rPr>
          <w:sz w:val="25"/>
          <w:szCs w:val="25"/>
          <w:lang w:eastAsia="ru-RU"/>
        </w:rPr>
        <w:t xml:space="preserve"> рабочего времени либо </w:t>
      </w:r>
      <w:r w:rsidRPr="00AF1C08">
        <w:rPr>
          <w:sz w:val="25"/>
          <w:szCs w:val="25"/>
          <w:lang w:eastAsia="ru-RU"/>
        </w:rPr>
        <w:t>нормы часов педагогической ра</w:t>
      </w:r>
      <w:r w:rsidR="00033527">
        <w:rPr>
          <w:sz w:val="25"/>
          <w:szCs w:val="25"/>
          <w:lang w:eastAsia="ru-RU"/>
        </w:rPr>
        <w:t>боты за ставку заработной платы</w:t>
      </w:r>
      <w:r w:rsidRPr="00AF1C08">
        <w:rPr>
          <w:sz w:val="25"/>
          <w:szCs w:val="25"/>
          <w:lang w:eastAsia="ru-RU"/>
        </w:rPr>
        <w:t xml:space="preserve">, </w:t>
      </w:r>
      <w:hyperlink r:id="rId22" w:history="1">
        <w:r w:rsidRPr="00AF1C08">
          <w:rPr>
            <w:sz w:val="25"/>
            <w:szCs w:val="25"/>
            <w:lang w:eastAsia="ru-RU"/>
          </w:rPr>
          <w:t>порядок</w:t>
        </w:r>
      </w:hyperlink>
      <w:r w:rsidRPr="00AF1C08">
        <w:rPr>
          <w:sz w:val="25"/>
          <w:szCs w:val="25"/>
          <w:lang w:eastAsia="ru-RU"/>
        </w:rPr>
        <w:t xml:space="preserve"> определения учебной нагрузки, оговариваемой в трудовом договоре, и основания её изменения, случаи установления верхнего предела учебной нагрузки педагогических работников регулируются</w:t>
      </w:r>
      <w:r w:rsidR="00033527">
        <w:rPr>
          <w:sz w:val="25"/>
          <w:szCs w:val="25"/>
          <w:lang w:eastAsia="ru-RU"/>
        </w:rPr>
        <w:t xml:space="preserve"> в соответствии с частью третьей статьи 333 ТК РФ соответствующими нормативными правовыми актами, утверждаемыми </w:t>
      </w:r>
      <w:proofErr w:type="spellStart"/>
      <w:r w:rsidR="00033527">
        <w:rPr>
          <w:sz w:val="25"/>
          <w:szCs w:val="25"/>
          <w:lang w:eastAsia="ru-RU"/>
        </w:rPr>
        <w:t>Минпросвещения</w:t>
      </w:r>
      <w:proofErr w:type="spellEnd"/>
      <w:r w:rsidR="00033527">
        <w:rPr>
          <w:sz w:val="25"/>
          <w:szCs w:val="25"/>
          <w:lang w:eastAsia="ru-RU"/>
        </w:rPr>
        <w:t xml:space="preserve"> России и </w:t>
      </w:r>
      <w:r w:rsidRPr="00AF1C08">
        <w:rPr>
          <w:sz w:val="25"/>
          <w:szCs w:val="25"/>
          <w:lang w:eastAsia="ru-RU"/>
        </w:rPr>
        <w:t xml:space="preserve"> </w:t>
      </w:r>
      <w:proofErr w:type="spellStart"/>
      <w:r w:rsidRPr="00AF1C08">
        <w:rPr>
          <w:sz w:val="25"/>
          <w:szCs w:val="25"/>
          <w:lang w:eastAsia="ru-RU"/>
        </w:rPr>
        <w:t>Минобрнауки</w:t>
      </w:r>
      <w:proofErr w:type="spellEnd"/>
      <w:r w:rsidRPr="00AF1C08">
        <w:rPr>
          <w:sz w:val="25"/>
          <w:szCs w:val="25"/>
          <w:lang w:eastAsia="ru-RU"/>
        </w:rPr>
        <w:t xml:space="preserve"> России </w:t>
      </w:r>
      <w:r w:rsidR="00033527">
        <w:rPr>
          <w:sz w:val="25"/>
          <w:szCs w:val="25"/>
          <w:lang w:eastAsia="ru-RU"/>
        </w:rPr>
        <w:t>в установленных сферах ведения и, в частности, приказом</w:t>
      </w:r>
      <w:r w:rsidRPr="00AF1C08">
        <w:rPr>
          <w:sz w:val="25"/>
          <w:szCs w:val="25"/>
          <w:lang w:eastAsia="ru-RU"/>
        </w:rPr>
        <w:t xml:space="preserve"> № 1601.</w:t>
      </w:r>
    </w:p>
    <w:p w:rsidR="008053FC" w:rsidRPr="00AF1C08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6.2. Режим рабочего времени и времени отдыха педагогических и других работников организаций определяется правилами внутреннего трудового распорядка.</w:t>
      </w:r>
    </w:p>
    <w:p w:rsidR="008053FC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Работодатели и первичные профсоюзные организации обеспечивают разработку правил внутреннего трудового распорядка в организации в соответствии с ТК РФ, другими федеральными законами, а также с учё</w:t>
      </w:r>
      <w:r w:rsidR="00033527">
        <w:rPr>
          <w:sz w:val="25"/>
          <w:szCs w:val="25"/>
          <w:lang w:eastAsia="ru-RU"/>
        </w:rPr>
        <w:t>том особенностей, установленн</w:t>
      </w:r>
      <w:r w:rsidRPr="00AF1C08">
        <w:rPr>
          <w:sz w:val="25"/>
          <w:szCs w:val="25"/>
          <w:lang w:eastAsia="ru-RU"/>
        </w:rPr>
        <w:t xml:space="preserve">ых </w:t>
      </w:r>
      <w:r w:rsidR="00033527">
        <w:rPr>
          <w:sz w:val="25"/>
          <w:szCs w:val="25"/>
          <w:lang w:eastAsia="ru-RU"/>
        </w:rPr>
        <w:t>приказом № 536, предусматривая в них в том числе:</w:t>
      </w:r>
    </w:p>
    <w:p w:rsidR="00033527" w:rsidRDefault="00033527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а) порядок осуществления образовательной деятельности с применением электронного обучения и дистанционных образовательных технологий как в месте нахождения образовательной организации, так и за ее пределами;</w:t>
      </w:r>
    </w:p>
    <w:p w:rsidR="00033527" w:rsidRDefault="00033527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б) порядок и условия осуществления педагогической деятельности</w:t>
      </w:r>
      <w:r w:rsidR="00950CE5">
        <w:rPr>
          <w:sz w:val="25"/>
          <w:szCs w:val="25"/>
          <w:lang w:eastAsia="ru-RU"/>
        </w:rPr>
        <w:t xml:space="preserve"> в организациях с круглосуточным пребыванием детей применительно к порядку и условиям, установленным при вахтовом методе (в том числе в период карантина, чрезвычайных ситуаций, в том числе санитарно-эпидемиологических);</w:t>
      </w:r>
    </w:p>
    <w:p w:rsidR="00950CE5" w:rsidRDefault="00950CE5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в) предоставление свободного дня (дней) для прохождения диспансеризации в порядке, предусмотренном статьей 185.1 ТК РФ;</w:t>
      </w:r>
    </w:p>
    <w:p w:rsidR="00950CE5" w:rsidRDefault="00950CE5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г) освобождение педагогического работника от работы в целях реализации права лично присутствовать на заседании аттестационной комиссии при его аттестации с сохранением заработной платы;</w:t>
      </w:r>
    </w:p>
    <w:p w:rsidR="00950CE5" w:rsidRDefault="00950CE5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д) условия реализации права педагогических работников, ведущих преподавательскую работу, не присутствовать в образовательной организации в дни, свободные от проведения занятий по расписанию и выполнения непосредственно в организации</w:t>
      </w:r>
      <w:r w:rsidR="00143A70">
        <w:rPr>
          <w:sz w:val="25"/>
          <w:szCs w:val="25"/>
          <w:lang w:eastAsia="ru-RU"/>
        </w:rPr>
        <w:t xml:space="preserve">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оплату;</w:t>
      </w:r>
    </w:p>
    <w:p w:rsidR="00143A70" w:rsidRPr="00AF1C08" w:rsidRDefault="00143A70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е) возможность установления при составлении расписания учебных занятий свободных дней для педагогических работников, от обязательного присутствия в образовательной организации с целью использования их для дополнительного профессионального образования, самообразования, подготовки к занятиям.</w:t>
      </w:r>
    </w:p>
    <w:p w:rsidR="008053FC" w:rsidRPr="00AF1C08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6.3. Работа в выходные и нерабочие праздничные дни запрещается, за исключением случаев, предусмотренных ТК РФ.</w:t>
      </w:r>
    </w:p>
    <w:p w:rsidR="008053FC" w:rsidRPr="00AF1C08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Привлечение к работе в установленные работникам выходные дни, а также нерабочие праздничные дни, вызванное производственной необходимостью, допускается по письменному распоряжению руководителя организации с письменного согласия работника и с учётом мнения выборного профсоюзного органа.</w:t>
      </w:r>
    </w:p>
    <w:p w:rsidR="008053FC" w:rsidRPr="00AF1C08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Работодатели обеспечивают оплату за работу в выходной и нерабочий праздничный день не менее чем в двойном размере либо по желанию работника, работавшего в выходной или нерабочий праздничный день, предоставляют ему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8053FC" w:rsidRPr="00AF1C08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учётом мнения выборного органа первичной профсоюзной организации, трудовым договором.</w:t>
      </w:r>
    </w:p>
    <w:p w:rsidR="00143A70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lastRenderedPageBreak/>
        <w:t>6.4</w:t>
      </w:r>
      <w:r w:rsidRPr="00AF1C08">
        <w:rPr>
          <w:sz w:val="25"/>
          <w:szCs w:val="25"/>
          <w:lang w:eastAsia="ru-RU"/>
        </w:rPr>
        <w:t>. Предоставление ежегодных основного и дополнительных оплачиваемых отпусков осуществляется, как правило, по окончании учебного года в летний период.</w:t>
      </w:r>
      <w:r w:rsidR="00143A70">
        <w:rPr>
          <w:sz w:val="25"/>
          <w:szCs w:val="25"/>
          <w:lang w:eastAsia="ru-RU"/>
        </w:rPr>
        <w:t xml:space="preserve"> Регулирование</w:t>
      </w:r>
      <w:r w:rsidRPr="00AF1C08">
        <w:rPr>
          <w:sz w:val="25"/>
          <w:szCs w:val="25"/>
          <w:lang w:eastAsia="ru-RU"/>
        </w:rPr>
        <w:t xml:space="preserve"> </w:t>
      </w:r>
      <w:r w:rsidR="00143A70">
        <w:rPr>
          <w:sz w:val="25"/>
          <w:szCs w:val="25"/>
          <w:lang w:eastAsia="ru-RU"/>
        </w:rPr>
        <w:t>продолжительности ежегодного основного удлиненного оплачиваемого</w:t>
      </w:r>
      <w:r w:rsidR="00433F20">
        <w:rPr>
          <w:sz w:val="25"/>
          <w:szCs w:val="25"/>
          <w:lang w:eastAsia="ru-RU"/>
        </w:rPr>
        <w:t xml:space="preserve"> отпуска работников, замещающих должности педагогических работников, а также руководителей образовательных организаций, заместителей руководителя образовательных организаций, руководителей структурных подразделений этих организаций и их заместителей осуществляется в соответствии с постановлением Правительства Российской Федерации от 14 мая 2015 г. № 466 «О ежегодных основных удлиненных оплачиваемых отпусках».</w:t>
      </w:r>
    </w:p>
    <w:p w:rsidR="008053FC" w:rsidRPr="00AF1C08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 xml:space="preserve">Работодатели с учётом мнения выборного органа первичной профсоюзной организации утверждают не позднее чем за две недели до наступления календарного года график отпусков в порядке, установленном </w:t>
      </w:r>
      <w:hyperlink r:id="rId23" w:history="1">
        <w:r w:rsidRPr="00AF1C08">
          <w:rPr>
            <w:sz w:val="25"/>
            <w:szCs w:val="25"/>
            <w:lang w:eastAsia="ru-RU"/>
          </w:rPr>
          <w:t>ст. 372</w:t>
        </w:r>
      </w:hyperlink>
      <w:r w:rsidRPr="00AF1C08">
        <w:rPr>
          <w:sz w:val="25"/>
          <w:szCs w:val="25"/>
          <w:lang w:eastAsia="ru-RU"/>
        </w:rPr>
        <w:t xml:space="preserve"> ТК РФ для принятия локальных нормативных актов.</w:t>
      </w:r>
    </w:p>
    <w:p w:rsidR="008053FC" w:rsidRPr="00AF1C08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Изменение графика отпусков работодателем может осуществляться с согласия работника и выборного органа первичной профсоюзной организации.</w:t>
      </w:r>
    </w:p>
    <w:p w:rsidR="008053FC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 xml:space="preserve">Запрещается </w:t>
      </w:r>
      <w:r w:rsidR="008B3094" w:rsidRPr="00AF1C08">
        <w:rPr>
          <w:sz w:val="25"/>
          <w:szCs w:val="25"/>
          <w:lang w:eastAsia="ru-RU"/>
        </w:rPr>
        <w:t>непредставление</w:t>
      </w:r>
      <w:r w:rsidRPr="00AF1C08">
        <w:rPr>
          <w:sz w:val="25"/>
          <w:szCs w:val="25"/>
          <w:lang w:eastAsia="ru-RU"/>
        </w:rPr>
        <w:t xml:space="preserve"> ежегодного оплачиваемого отпуска в течение двух лет подряд</w:t>
      </w:r>
      <w:r w:rsidR="00433F20">
        <w:rPr>
          <w:sz w:val="25"/>
          <w:szCs w:val="25"/>
          <w:lang w:eastAsia="ru-RU"/>
        </w:rPr>
        <w:t xml:space="preserve"> (часть 4 статьи124 ТК РФ)</w:t>
      </w:r>
      <w:r w:rsidRPr="00AF1C08">
        <w:rPr>
          <w:sz w:val="25"/>
          <w:szCs w:val="25"/>
          <w:lang w:eastAsia="ru-RU"/>
        </w:rPr>
        <w:t>.</w:t>
      </w:r>
    </w:p>
    <w:p w:rsidR="00433F20" w:rsidRPr="00AF1C08" w:rsidRDefault="00433F20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Запрещается направление работников в неоплачиваемые отпуска по инициативе работодателя.</w:t>
      </w:r>
    </w:p>
    <w:p w:rsidR="008053FC" w:rsidRPr="00AF1C08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 xml:space="preserve">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</w:t>
      </w:r>
      <w:r w:rsidR="00433F20">
        <w:rPr>
          <w:sz w:val="25"/>
          <w:szCs w:val="25"/>
          <w:lang w:eastAsia="ru-RU"/>
        </w:rPr>
        <w:t>Ч</w:t>
      </w:r>
      <w:r w:rsidRPr="00AF1C08">
        <w:rPr>
          <w:sz w:val="25"/>
          <w:szCs w:val="25"/>
          <w:lang w:eastAsia="ru-RU"/>
        </w:rPr>
        <w:t>асть</w:t>
      </w:r>
      <w:r w:rsidR="00433F20" w:rsidRPr="00433F20">
        <w:t xml:space="preserve"> </w:t>
      </w:r>
      <w:r w:rsidR="00433F20" w:rsidRPr="00433F20">
        <w:rPr>
          <w:sz w:val="25"/>
          <w:szCs w:val="25"/>
          <w:lang w:eastAsia="ru-RU"/>
        </w:rPr>
        <w:t>ежегодного оплачиваемого отпуска</w:t>
      </w:r>
      <w:r w:rsidR="00433F20">
        <w:rPr>
          <w:sz w:val="25"/>
          <w:szCs w:val="25"/>
          <w:lang w:eastAsia="ru-RU"/>
        </w:rPr>
        <w:t>, превышающая</w:t>
      </w:r>
      <w:r w:rsidRPr="00AF1C08">
        <w:rPr>
          <w:sz w:val="25"/>
          <w:szCs w:val="25"/>
          <w:lang w:eastAsia="ru-RU"/>
        </w:rPr>
        <w:t xml:space="preserve"> 28 календарных дней,</w:t>
      </w:r>
      <w:r w:rsidR="007B40A8">
        <w:rPr>
          <w:sz w:val="25"/>
          <w:szCs w:val="25"/>
          <w:lang w:eastAsia="ru-RU"/>
        </w:rPr>
        <w:t xml:space="preserve"> по письменному заявлению работника может</w:t>
      </w:r>
      <w:r w:rsidRPr="00AF1C08">
        <w:rPr>
          <w:sz w:val="25"/>
          <w:szCs w:val="25"/>
          <w:lang w:eastAsia="ru-RU"/>
        </w:rPr>
        <w:t xml:space="preserve"> быть </w:t>
      </w:r>
      <w:r w:rsidR="007B40A8">
        <w:rPr>
          <w:sz w:val="25"/>
          <w:szCs w:val="25"/>
          <w:lang w:eastAsia="ru-RU"/>
        </w:rPr>
        <w:t>заменена денежной компенсацией</w:t>
      </w:r>
      <w:r w:rsidRPr="00AF1C08">
        <w:rPr>
          <w:sz w:val="25"/>
          <w:szCs w:val="25"/>
          <w:lang w:eastAsia="ru-RU"/>
        </w:rPr>
        <w:t>, что закрепляется в коллективном договоре.</w:t>
      </w:r>
    </w:p>
    <w:p w:rsidR="008053FC" w:rsidRPr="00AF1C08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Оплата отпуска производится не позднее</w:t>
      </w:r>
      <w:r>
        <w:rPr>
          <w:sz w:val="25"/>
          <w:szCs w:val="25"/>
          <w:lang w:eastAsia="ru-RU"/>
        </w:rPr>
        <w:t xml:space="preserve">, </w:t>
      </w:r>
      <w:r w:rsidRPr="00AF1C08">
        <w:rPr>
          <w:sz w:val="25"/>
          <w:szCs w:val="25"/>
          <w:lang w:eastAsia="ru-RU"/>
        </w:rPr>
        <w:t>чем за три дня до его начала.</w:t>
      </w:r>
    </w:p>
    <w:p w:rsidR="008053FC" w:rsidRPr="00AF1C08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Ежегодный отпуск должен быть перенесен на другой срок по соглашению между работником и работодателем в случаях, предусмотренных законодательством, в том числе, если работнику своевременно не была произведена оплата за время этого отпуска, либо работник был предупрежден о времени начала отпуска позднее</w:t>
      </w:r>
      <w:r>
        <w:rPr>
          <w:sz w:val="25"/>
          <w:szCs w:val="25"/>
          <w:lang w:eastAsia="ru-RU"/>
        </w:rPr>
        <w:t xml:space="preserve">, </w:t>
      </w:r>
      <w:r w:rsidRPr="00AF1C08">
        <w:rPr>
          <w:sz w:val="25"/>
          <w:szCs w:val="25"/>
          <w:lang w:eastAsia="ru-RU"/>
        </w:rPr>
        <w:t>чем за две недели до его начала.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отпуска.</w:t>
      </w:r>
    </w:p>
    <w:p w:rsidR="008053FC" w:rsidRPr="00AF1C08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EA0D7C">
        <w:rPr>
          <w:sz w:val="25"/>
          <w:szCs w:val="25"/>
          <w:lang w:eastAsia="ru-RU"/>
        </w:rPr>
        <w:t>6.5. При предоставлении ежегодного отпуска преподавателям и другим педагогическим</w:t>
      </w:r>
      <w:r w:rsidRPr="00AF1C08">
        <w:rPr>
          <w:sz w:val="25"/>
          <w:szCs w:val="25"/>
          <w:lang w:eastAsia="ru-RU"/>
        </w:rPr>
        <w:t xml:space="preserve">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</w:t>
      </w:r>
    </w:p>
    <w:p w:rsidR="008053FC" w:rsidRPr="00AF1C08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</w:t>
      </w:r>
    </w:p>
    <w:p w:rsidR="008053FC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Преподавателям, учителям и другим педагогическим работникам, продолжительность отпуска которых составляет не менее 56 календарных дней, проработавшим в рабочем году не менее 10 месяцев, денежная компенсация за неиспользованный отпуск при увольнении выплачивается исходя из установленной продолжительности отпуска.</w:t>
      </w:r>
    </w:p>
    <w:p w:rsidR="00EA0D7C" w:rsidRPr="00AF1C08" w:rsidRDefault="00EA0D7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При этом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(пункт 35 Правил об очередных и дополнительных отпусках, утвержденных НКТ </w:t>
      </w:r>
      <w:r>
        <w:rPr>
          <w:sz w:val="25"/>
          <w:szCs w:val="25"/>
          <w:lang w:eastAsia="ru-RU"/>
        </w:rPr>
        <w:lastRenderedPageBreak/>
        <w:t xml:space="preserve">СССР от 30 апреля 1930 г. № 169). </w:t>
      </w:r>
    </w:p>
    <w:p w:rsidR="008053FC" w:rsidRPr="00AF1C08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6.</w:t>
      </w:r>
      <w:r>
        <w:rPr>
          <w:sz w:val="25"/>
          <w:szCs w:val="25"/>
          <w:lang w:eastAsia="ru-RU"/>
        </w:rPr>
        <w:t>6</w:t>
      </w:r>
      <w:r w:rsidRPr="00AF1C08">
        <w:rPr>
          <w:sz w:val="25"/>
          <w:szCs w:val="25"/>
          <w:lang w:eastAsia="ru-RU"/>
        </w:rPr>
        <w:t>. Работникам с ненормированным рабочим днем, включая руководителей, их заместителей, руководителей структурных подразделений, предоставляется ежегодный дополнительный оплачиваемый отпуск.</w:t>
      </w:r>
    </w:p>
    <w:p w:rsidR="008053FC" w:rsidRPr="00AF1C08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Перечень категорий работников с ненормированным рабочим днём, в том числе эпизодически привлекаемых к выполнению своих трудовых (должностных) обязанностей за пределами нормальной продолжительности рабочего времени, а также продолжительность ежегодного дополнительного отпуска за ненормированный рабочий день</w:t>
      </w:r>
      <w:r w:rsidR="00EA0D7C">
        <w:rPr>
          <w:sz w:val="25"/>
          <w:szCs w:val="25"/>
          <w:lang w:eastAsia="ru-RU"/>
        </w:rPr>
        <w:t xml:space="preserve"> предусматриваю</w:t>
      </w:r>
      <w:r w:rsidRPr="00AF1C08">
        <w:rPr>
          <w:sz w:val="25"/>
          <w:szCs w:val="25"/>
          <w:lang w:eastAsia="ru-RU"/>
        </w:rPr>
        <w:t>тся коллективным договором, правилами внутреннего трудового распорядка в зависимости от объема работы, степени напряженности труда, возможности работника выполнять свои трудовые (должностные) обязанности за пределами нормальной продолжительности рабочего времени и других условий.</w:t>
      </w:r>
      <w:r w:rsidR="00EA0D7C">
        <w:rPr>
          <w:sz w:val="25"/>
          <w:szCs w:val="25"/>
          <w:lang w:eastAsia="ru-RU"/>
        </w:rPr>
        <w:t xml:space="preserve"> Продолжительность ежегодного дополнительного отпуска работника за ненормированный рабочий день не может составлять менее 3 календарных дней.</w:t>
      </w:r>
    </w:p>
    <w:p w:rsidR="008053FC" w:rsidRPr="00AF1C08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Оплата дополнительных отпусков, предоставляемых работникам с ненормированным рабочим днём, производится в пределах фонда оплаты труда.</w:t>
      </w:r>
    </w:p>
    <w:p w:rsidR="008053FC" w:rsidRPr="00AF1C08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6.</w:t>
      </w:r>
      <w:r>
        <w:rPr>
          <w:sz w:val="25"/>
          <w:szCs w:val="25"/>
          <w:lang w:eastAsia="ru-RU"/>
        </w:rPr>
        <w:t>7</w:t>
      </w:r>
      <w:r w:rsidRPr="00AF1C08">
        <w:rPr>
          <w:sz w:val="25"/>
          <w:szCs w:val="25"/>
          <w:lang w:eastAsia="ru-RU"/>
        </w:rPr>
        <w:t xml:space="preserve">. При проведении специальной оценки условий труда в целях реализации Федерального </w:t>
      </w:r>
      <w:hyperlink r:id="rId24" w:history="1">
        <w:r w:rsidRPr="00AF1C08">
          <w:rPr>
            <w:sz w:val="25"/>
            <w:szCs w:val="25"/>
            <w:lang w:eastAsia="ru-RU"/>
          </w:rPr>
          <w:t>закона</w:t>
        </w:r>
      </w:hyperlink>
      <w:r w:rsidRPr="00AF1C08">
        <w:rPr>
          <w:sz w:val="25"/>
          <w:szCs w:val="25"/>
          <w:lang w:eastAsia="ru-RU"/>
        </w:rPr>
        <w:t xml:space="preserve"> от 28.12.2013 № 426-ФЗ  работникам, условия труда которых отнесены к вредным и (или) опасным по результатам специальной оценки условий труда, предоставляется ежегодный дополнительный оплачиваемый отпуск в соответствии со </w:t>
      </w:r>
      <w:hyperlink r:id="rId25" w:history="1">
        <w:r w:rsidRPr="00AF1C08">
          <w:rPr>
            <w:sz w:val="25"/>
            <w:szCs w:val="25"/>
            <w:lang w:eastAsia="ru-RU"/>
          </w:rPr>
          <w:t>ст. 117</w:t>
        </w:r>
      </w:hyperlink>
      <w:r w:rsidRPr="00AF1C08">
        <w:rPr>
          <w:sz w:val="25"/>
          <w:szCs w:val="25"/>
          <w:lang w:eastAsia="ru-RU"/>
        </w:rPr>
        <w:t xml:space="preserve"> Т</w:t>
      </w:r>
      <w:r w:rsidR="00EA0D7C">
        <w:rPr>
          <w:sz w:val="25"/>
          <w:szCs w:val="25"/>
          <w:lang w:eastAsia="ru-RU"/>
        </w:rPr>
        <w:t>К Р</w:t>
      </w:r>
      <w:r w:rsidRPr="00AF1C08">
        <w:rPr>
          <w:sz w:val="25"/>
          <w:szCs w:val="25"/>
          <w:lang w:eastAsia="ru-RU"/>
        </w:rPr>
        <w:t>Ф.</w:t>
      </w:r>
    </w:p>
    <w:p w:rsidR="008053FC" w:rsidRPr="00AF1C08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 xml:space="preserve">До проведения специальной оценки условий труда работникам обеспечивается сохранение гарантий и компенсаций за работу с вредными и (или) опасными условиями труда. </w:t>
      </w:r>
    </w:p>
    <w:p w:rsidR="008053FC" w:rsidRPr="00AF1C08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 xml:space="preserve">Работникам, занятым на работах с вредными и (или) опасными условиями труда, обеспечивается право на дополнительный отпуск и сокращённый рабочий день в соответствии со </w:t>
      </w:r>
      <w:hyperlink r:id="rId26" w:history="1">
        <w:r w:rsidRPr="00AF1C08">
          <w:rPr>
            <w:sz w:val="25"/>
            <w:szCs w:val="25"/>
            <w:lang w:eastAsia="ru-RU"/>
          </w:rPr>
          <w:t>Списком</w:t>
        </w:r>
      </w:hyperlink>
      <w:r w:rsidRPr="00AF1C08">
        <w:rPr>
          <w:sz w:val="25"/>
          <w:szCs w:val="25"/>
          <w:lang w:eastAsia="ru-RU"/>
        </w:rPr>
        <w:t xml:space="preserve"> производств, цехов, профессий и должностей с вредными условиями труда, работа в которых даёт право на дополнительный отпуск и сокращённый рабочий день, утверждённым постановлением Госкомтруда СССР и Президиума ВЦСПС от 25.10.1974 № 298/П-22.</w:t>
      </w:r>
    </w:p>
    <w:p w:rsidR="008053FC" w:rsidRPr="00AF1C08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6.</w:t>
      </w:r>
      <w:r>
        <w:rPr>
          <w:sz w:val="25"/>
          <w:szCs w:val="25"/>
          <w:lang w:eastAsia="ru-RU"/>
        </w:rPr>
        <w:t>8</w:t>
      </w:r>
      <w:r w:rsidRPr="00AF1C08">
        <w:rPr>
          <w:sz w:val="25"/>
          <w:szCs w:val="25"/>
          <w:lang w:eastAsia="ru-RU"/>
        </w:rPr>
        <w:t>. Организация с учётом производственных и финансовых возможностей</w:t>
      </w:r>
      <w:r w:rsidR="00621B1A">
        <w:rPr>
          <w:sz w:val="25"/>
          <w:szCs w:val="25"/>
          <w:lang w:eastAsia="ru-RU"/>
        </w:rPr>
        <w:t xml:space="preserve"> в соответствии с частью второй статьи 116 ТК РФ</w:t>
      </w:r>
      <w:r w:rsidRPr="00AF1C08">
        <w:rPr>
          <w:sz w:val="25"/>
          <w:szCs w:val="25"/>
          <w:lang w:eastAsia="ru-RU"/>
        </w:rPr>
        <w:t xml:space="preserve"> может предоставлять работникам дополнительные оплачиваемые отпуска, которые присоединяются к ежегодному основному оплачиваемому отпуску. Условия предоставления и длительность дополнительных оплачиваемых отпусков определяются коллективным договором.</w:t>
      </w:r>
    </w:p>
    <w:p w:rsidR="008053FC" w:rsidRDefault="00621B1A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Дополнительный</w:t>
      </w:r>
      <w:r w:rsidR="008053FC" w:rsidRPr="00AF1C08">
        <w:rPr>
          <w:sz w:val="25"/>
          <w:szCs w:val="25"/>
          <w:lang w:eastAsia="ru-RU"/>
        </w:rPr>
        <w:t xml:space="preserve"> отпуск по семейным обстоятельствам (при рождении ребёнка, регистрации брака, смерти близких родственников) предоставляется работнику по его письменному заявлению в обязательном порядке. В коллективном договоре может определяться конкретная продолжительность таких отпусков, а также другие случаи и условия их предоставления.</w:t>
      </w:r>
    </w:p>
    <w:p w:rsidR="00621B1A" w:rsidRPr="008B3094" w:rsidRDefault="008053FC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621B1A">
        <w:rPr>
          <w:sz w:val="25"/>
          <w:szCs w:val="25"/>
          <w:lang w:eastAsia="ru-RU"/>
        </w:rPr>
        <w:t xml:space="preserve">6.9. </w:t>
      </w:r>
      <w:r w:rsidR="00621B1A">
        <w:rPr>
          <w:sz w:val="25"/>
          <w:szCs w:val="25"/>
          <w:lang w:eastAsia="ru-RU"/>
        </w:rPr>
        <w:t xml:space="preserve">Педагогическим работникам организаций, осуществляющих образовательную деятельность, предоставляется длительный отпуск сроком до одного года в порядке, установленном приказом </w:t>
      </w:r>
      <w:proofErr w:type="spellStart"/>
      <w:r w:rsidR="00621B1A">
        <w:rPr>
          <w:sz w:val="25"/>
          <w:szCs w:val="25"/>
          <w:lang w:eastAsia="ru-RU"/>
        </w:rPr>
        <w:t>Минобрнауки</w:t>
      </w:r>
      <w:proofErr w:type="spellEnd"/>
      <w:r w:rsidR="00621B1A">
        <w:rPr>
          <w:sz w:val="25"/>
          <w:szCs w:val="25"/>
          <w:lang w:eastAsia="ru-RU"/>
        </w:rPr>
        <w:t xml:space="preserve">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</w:t>
      </w:r>
      <w:r w:rsidR="00621B1A" w:rsidRPr="008B3094">
        <w:rPr>
          <w:sz w:val="25"/>
          <w:szCs w:val="25"/>
          <w:lang w:eastAsia="ru-RU"/>
        </w:rPr>
        <w:t>».</w:t>
      </w:r>
    </w:p>
    <w:p w:rsidR="008053FC" w:rsidRPr="00AF1C08" w:rsidRDefault="00621B1A" w:rsidP="008053FC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8B3094">
        <w:rPr>
          <w:sz w:val="25"/>
          <w:szCs w:val="25"/>
          <w:lang w:eastAsia="ru-RU"/>
        </w:rPr>
        <w:t xml:space="preserve"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 работающим по совместительству, оплата за счет средств, полученных организацией от приносящей </w:t>
      </w:r>
      <w:r w:rsidRPr="008B3094">
        <w:rPr>
          <w:sz w:val="25"/>
          <w:szCs w:val="25"/>
          <w:lang w:eastAsia="ru-RU"/>
        </w:rPr>
        <w:lastRenderedPageBreak/>
        <w:t>доход деятельности, и другие вопросы, не  предусмотренные непосредственно положениями указанного порядка, определяются коллективным договором.</w:t>
      </w:r>
      <w:r>
        <w:rPr>
          <w:sz w:val="25"/>
          <w:szCs w:val="25"/>
          <w:lang w:eastAsia="ru-RU"/>
        </w:rPr>
        <w:t xml:space="preserve">  </w:t>
      </w:r>
    </w:p>
    <w:p w:rsidR="008053FC" w:rsidRDefault="008053FC" w:rsidP="008053FC">
      <w:pPr>
        <w:pStyle w:val="1"/>
        <w:tabs>
          <w:tab w:val="left" w:pos="1579"/>
        </w:tabs>
        <w:ind w:left="0" w:right="1241" w:firstLine="0"/>
      </w:pPr>
    </w:p>
    <w:p w:rsidR="008053FC" w:rsidRDefault="008053FC" w:rsidP="008053FC">
      <w:pPr>
        <w:pStyle w:val="1"/>
        <w:tabs>
          <w:tab w:val="left" w:pos="1579"/>
        </w:tabs>
        <w:ind w:left="0" w:right="1241" w:firstLine="0"/>
      </w:pPr>
    </w:p>
    <w:p w:rsidR="008053FC" w:rsidRDefault="00073B97" w:rsidP="00073B97">
      <w:pPr>
        <w:pStyle w:val="1"/>
        <w:numPr>
          <w:ilvl w:val="0"/>
          <w:numId w:val="22"/>
        </w:numPr>
        <w:tabs>
          <w:tab w:val="left" w:pos="1579"/>
        </w:tabs>
        <w:ind w:right="1241"/>
      </w:pPr>
      <w:r w:rsidRPr="00073B97">
        <w:t>УСЛОВИЯ И ОХРАНА ТРУДА</w:t>
      </w:r>
    </w:p>
    <w:p w:rsidR="00073B97" w:rsidRPr="00AF1C08" w:rsidRDefault="00073B97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Стороны Соглашения рассматривают охрану труда и здоровья работников организаций в качестве одного из приоритетных направлений деятельности.</w:t>
      </w:r>
    </w:p>
    <w:p w:rsidR="00073B97" w:rsidRDefault="00073B97" w:rsidP="00073B97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1A4962">
        <w:rPr>
          <w:sz w:val="25"/>
          <w:szCs w:val="25"/>
          <w:lang w:eastAsia="ru-RU"/>
        </w:rPr>
        <w:t>Сторон</w:t>
      </w:r>
      <w:r>
        <w:rPr>
          <w:sz w:val="25"/>
          <w:szCs w:val="25"/>
          <w:lang w:eastAsia="ru-RU"/>
        </w:rPr>
        <w:t>ы договорились о нижеследующем:</w:t>
      </w:r>
    </w:p>
    <w:p w:rsidR="00073B97" w:rsidRPr="007759B2" w:rsidRDefault="007759B2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7759B2">
        <w:rPr>
          <w:bCs/>
          <w:sz w:val="25"/>
          <w:szCs w:val="25"/>
          <w:lang w:eastAsia="ru-RU"/>
        </w:rPr>
        <w:t>7.1</w:t>
      </w:r>
      <w:r>
        <w:rPr>
          <w:bCs/>
          <w:sz w:val="25"/>
          <w:szCs w:val="25"/>
          <w:lang w:eastAsia="ru-RU"/>
        </w:rPr>
        <w:t>. Работодатель</w:t>
      </w:r>
      <w:r w:rsidR="00073B97" w:rsidRPr="007759B2">
        <w:rPr>
          <w:bCs/>
          <w:sz w:val="25"/>
          <w:szCs w:val="25"/>
          <w:lang w:eastAsia="ru-RU"/>
        </w:rPr>
        <w:t>:</w:t>
      </w:r>
    </w:p>
    <w:p w:rsidR="00073B97" w:rsidRDefault="007759B2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7.1.1. Обеспечивае</w:t>
      </w:r>
      <w:r w:rsidR="00073B97" w:rsidRPr="00BE6E6E">
        <w:rPr>
          <w:bCs/>
          <w:sz w:val="25"/>
          <w:szCs w:val="25"/>
          <w:lang w:eastAsia="ru-RU"/>
        </w:rPr>
        <w:t>т создание и функционирование системы управления охраной труда в соответствии</w:t>
      </w:r>
      <w:r w:rsidR="00073B97" w:rsidRPr="002C5482">
        <w:rPr>
          <w:bCs/>
          <w:sz w:val="25"/>
          <w:szCs w:val="25"/>
          <w:lang w:eastAsia="ru-RU"/>
        </w:rPr>
        <w:t xml:space="preserve"> со </w:t>
      </w:r>
      <w:r w:rsidR="00073B97" w:rsidRPr="00073B97">
        <w:rPr>
          <w:bCs/>
          <w:sz w:val="25"/>
          <w:szCs w:val="25"/>
          <w:lang w:eastAsia="ru-RU"/>
        </w:rPr>
        <w:t>ст. 214</w:t>
      </w:r>
      <w:r w:rsidR="00073B97">
        <w:rPr>
          <w:bCs/>
          <w:sz w:val="25"/>
          <w:szCs w:val="25"/>
          <w:lang w:eastAsia="ru-RU"/>
        </w:rPr>
        <w:t xml:space="preserve"> </w:t>
      </w:r>
      <w:r w:rsidR="00073B97" w:rsidRPr="002C5482">
        <w:rPr>
          <w:bCs/>
          <w:sz w:val="25"/>
          <w:szCs w:val="25"/>
          <w:lang w:eastAsia="ru-RU"/>
        </w:rPr>
        <w:t>ТК РФ.</w:t>
      </w:r>
    </w:p>
    <w:p w:rsidR="00073B97" w:rsidRDefault="00073B97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7.1.2.</w:t>
      </w:r>
      <w:r w:rsidR="007759B2">
        <w:rPr>
          <w:bCs/>
          <w:sz w:val="25"/>
          <w:szCs w:val="25"/>
          <w:lang w:eastAsia="ru-RU"/>
        </w:rPr>
        <w:t xml:space="preserve"> Выделяе</w:t>
      </w:r>
      <w:r w:rsidRPr="002C5482">
        <w:rPr>
          <w:bCs/>
          <w:sz w:val="25"/>
          <w:szCs w:val="25"/>
          <w:lang w:eastAsia="ru-RU"/>
        </w:rPr>
        <w:t>т средства на выполнение мероприятий по охране труда, в том числе на проведение специальной оценки условий труда, обучение по охране труда, медицинских осмотров работников, на приобретение спецодежды и других средств индивидуальной защиты (далее - СИЗ), на выплату компенсаций работникам, занятым во вредных и (или) опасных условиях труда</w:t>
      </w:r>
      <w:r>
        <w:rPr>
          <w:bCs/>
          <w:sz w:val="25"/>
          <w:szCs w:val="25"/>
          <w:lang w:eastAsia="ru-RU"/>
        </w:rPr>
        <w:t>, а также на мероприятия, направленные на развитие физической культуры и спорта, в размере не менее 2,0 процентов от фонда отплаты труда и не менее 0,7 процента от суммы эксплуатационных расходов на содержание образовательной организации</w:t>
      </w:r>
      <w:r w:rsidRPr="002C5482">
        <w:rPr>
          <w:bCs/>
          <w:sz w:val="25"/>
          <w:szCs w:val="25"/>
          <w:lang w:eastAsia="ru-RU"/>
        </w:rPr>
        <w:t xml:space="preserve">. </w:t>
      </w:r>
    </w:p>
    <w:p w:rsidR="00073B97" w:rsidRPr="00AF1C08" w:rsidRDefault="00073B97" w:rsidP="00BE6E6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 xml:space="preserve">Конкретный размер средств на указанные цели определяется коллективным договором и уточняется в соглашении об охране труда, являющемся приложением к нему. </w:t>
      </w:r>
    </w:p>
    <w:p w:rsidR="00073B97" w:rsidRPr="00AF1C08" w:rsidRDefault="00BE6E6E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 xml:space="preserve">7.1.3. </w:t>
      </w:r>
      <w:r w:rsidR="007759B2">
        <w:rPr>
          <w:bCs/>
          <w:sz w:val="25"/>
          <w:szCs w:val="25"/>
          <w:lang w:eastAsia="ru-RU"/>
        </w:rPr>
        <w:t>Обеспечивае</w:t>
      </w:r>
      <w:r w:rsidR="00073B97" w:rsidRPr="00AF1C08">
        <w:rPr>
          <w:bCs/>
          <w:sz w:val="25"/>
          <w:szCs w:val="25"/>
          <w:lang w:eastAsia="ru-RU"/>
        </w:rPr>
        <w:t xml:space="preserve">т создание и функционирование системы управления охраной труда в соответствии со </w:t>
      </w:r>
      <w:hyperlink r:id="rId27" w:history="1">
        <w:r w:rsidR="00073B97" w:rsidRPr="00AF1C08">
          <w:rPr>
            <w:bCs/>
            <w:sz w:val="25"/>
            <w:szCs w:val="25"/>
            <w:lang w:eastAsia="ru-RU"/>
          </w:rPr>
          <w:t>ст</w:t>
        </w:r>
        <w:r>
          <w:rPr>
            <w:bCs/>
            <w:sz w:val="25"/>
            <w:szCs w:val="25"/>
            <w:lang w:eastAsia="ru-RU"/>
          </w:rPr>
          <w:t>атьей</w:t>
        </w:r>
        <w:r w:rsidR="00073B97" w:rsidRPr="00AF1C08">
          <w:rPr>
            <w:bCs/>
            <w:sz w:val="25"/>
            <w:szCs w:val="25"/>
            <w:lang w:eastAsia="ru-RU"/>
          </w:rPr>
          <w:t xml:space="preserve"> 21</w:t>
        </w:r>
      </w:hyperlink>
      <w:r>
        <w:rPr>
          <w:bCs/>
          <w:sz w:val="25"/>
          <w:szCs w:val="25"/>
          <w:lang w:eastAsia="ru-RU"/>
        </w:rPr>
        <w:t>4</w:t>
      </w:r>
      <w:r w:rsidR="00073B97" w:rsidRPr="00AF1C08">
        <w:rPr>
          <w:bCs/>
          <w:sz w:val="25"/>
          <w:szCs w:val="25"/>
          <w:lang w:eastAsia="ru-RU"/>
        </w:rPr>
        <w:t xml:space="preserve"> ТК РФ.</w:t>
      </w:r>
    </w:p>
    <w:p w:rsidR="00BE6E6E" w:rsidRDefault="00BE6E6E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7.1.4</w:t>
      </w:r>
      <w:r w:rsidR="007759B2">
        <w:rPr>
          <w:bCs/>
          <w:sz w:val="25"/>
          <w:szCs w:val="25"/>
          <w:lang w:eastAsia="ru-RU"/>
        </w:rPr>
        <w:t>. Создае</w:t>
      </w:r>
      <w:r w:rsidR="00073B97" w:rsidRPr="00AF1C08">
        <w:rPr>
          <w:bCs/>
          <w:sz w:val="25"/>
          <w:szCs w:val="25"/>
          <w:lang w:eastAsia="ru-RU"/>
        </w:rPr>
        <w:t>т службы охраны труда или вводят должность специалиста по охране труда</w:t>
      </w:r>
      <w:r>
        <w:rPr>
          <w:bCs/>
          <w:sz w:val="25"/>
          <w:szCs w:val="25"/>
          <w:lang w:eastAsia="ru-RU"/>
        </w:rPr>
        <w:t xml:space="preserve"> в установленном законодательством Российской Федерации порядке.</w:t>
      </w:r>
      <w:r w:rsidR="00073B97" w:rsidRPr="00AF1C08">
        <w:rPr>
          <w:bCs/>
          <w:sz w:val="25"/>
          <w:szCs w:val="25"/>
          <w:lang w:eastAsia="ru-RU"/>
        </w:rPr>
        <w:t xml:space="preserve"> </w:t>
      </w:r>
    </w:p>
    <w:p w:rsidR="00073B97" w:rsidRPr="00AF1C08" w:rsidRDefault="00BE6E6E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7.1.5</w:t>
      </w:r>
      <w:r w:rsidR="007759B2">
        <w:rPr>
          <w:bCs/>
          <w:sz w:val="25"/>
          <w:szCs w:val="25"/>
          <w:lang w:eastAsia="ru-RU"/>
        </w:rPr>
        <w:t>. Обеспечивае</w:t>
      </w:r>
      <w:r w:rsidR="00073B97" w:rsidRPr="00AF1C08">
        <w:rPr>
          <w:bCs/>
          <w:sz w:val="25"/>
          <w:szCs w:val="25"/>
          <w:lang w:eastAsia="ru-RU"/>
        </w:rPr>
        <w:t xml:space="preserve">т проведение специальной оценки условий труда в соответствии с Федеральным </w:t>
      </w:r>
      <w:hyperlink r:id="rId28" w:history="1">
        <w:r w:rsidR="00073B97" w:rsidRPr="00AF1C08">
          <w:rPr>
            <w:bCs/>
            <w:sz w:val="25"/>
            <w:szCs w:val="25"/>
            <w:lang w:eastAsia="ru-RU"/>
          </w:rPr>
          <w:t>законом</w:t>
        </w:r>
      </w:hyperlink>
      <w:r w:rsidR="00073B97" w:rsidRPr="00AF1C08">
        <w:rPr>
          <w:bCs/>
          <w:sz w:val="25"/>
          <w:szCs w:val="25"/>
          <w:lang w:eastAsia="ru-RU"/>
        </w:rPr>
        <w:t xml:space="preserve"> № 426-ФЗ</w:t>
      </w:r>
      <w:r>
        <w:rPr>
          <w:bCs/>
          <w:sz w:val="25"/>
          <w:szCs w:val="25"/>
          <w:lang w:eastAsia="ru-RU"/>
        </w:rPr>
        <w:t>, предоставление гарантий и компенсаций работникам, занятым во вредных условиях труда, в установленном законодательством порядке</w:t>
      </w:r>
      <w:r w:rsidR="00073B97" w:rsidRPr="00AF1C08">
        <w:rPr>
          <w:bCs/>
          <w:sz w:val="25"/>
          <w:szCs w:val="25"/>
          <w:lang w:eastAsia="ru-RU"/>
        </w:rPr>
        <w:t>.</w:t>
      </w:r>
    </w:p>
    <w:p w:rsidR="00073B97" w:rsidRPr="00AF1C08" w:rsidRDefault="00BE6E6E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7.1.6</w:t>
      </w:r>
      <w:r w:rsidR="007759B2">
        <w:rPr>
          <w:bCs/>
          <w:sz w:val="25"/>
          <w:szCs w:val="25"/>
          <w:lang w:eastAsia="ru-RU"/>
        </w:rPr>
        <w:t>. Обеспечивае</w:t>
      </w:r>
      <w:r w:rsidR="00073B97" w:rsidRPr="00AF1C08">
        <w:rPr>
          <w:bCs/>
          <w:sz w:val="25"/>
          <w:szCs w:val="25"/>
          <w:lang w:eastAsia="ru-RU"/>
        </w:rPr>
        <w:t>т работников сертифицированной спе</w:t>
      </w:r>
      <w:r w:rsidR="00073B97">
        <w:rPr>
          <w:bCs/>
          <w:sz w:val="25"/>
          <w:szCs w:val="25"/>
          <w:lang w:eastAsia="ru-RU"/>
        </w:rPr>
        <w:t xml:space="preserve">цодеждой и другими СИЗ, </w:t>
      </w:r>
      <w:r>
        <w:rPr>
          <w:bCs/>
          <w:sz w:val="25"/>
          <w:szCs w:val="25"/>
          <w:lang w:eastAsia="ru-RU"/>
        </w:rPr>
        <w:t xml:space="preserve">молоком, </w:t>
      </w:r>
      <w:r w:rsidR="00073B97" w:rsidRPr="00AF1C08">
        <w:rPr>
          <w:bCs/>
          <w:sz w:val="25"/>
          <w:szCs w:val="25"/>
          <w:lang w:eastAsia="ru-RU"/>
        </w:rPr>
        <w:t>смывающими и (или) обезвреживающими средствами в соответствии с установленными нормами.</w:t>
      </w:r>
    </w:p>
    <w:p w:rsidR="00073B97" w:rsidRDefault="00073B97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7.</w:t>
      </w:r>
      <w:r w:rsidR="00BE6E6E">
        <w:rPr>
          <w:bCs/>
          <w:sz w:val="25"/>
          <w:szCs w:val="25"/>
          <w:lang w:eastAsia="ru-RU"/>
        </w:rPr>
        <w:t>1.7</w:t>
      </w:r>
      <w:r w:rsidR="007759B2">
        <w:rPr>
          <w:bCs/>
          <w:sz w:val="25"/>
          <w:szCs w:val="25"/>
          <w:lang w:eastAsia="ru-RU"/>
        </w:rPr>
        <w:t>. Обеспечивае</w:t>
      </w:r>
      <w:r w:rsidRPr="00AF1C08">
        <w:rPr>
          <w:bCs/>
          <w:sz w:val="25"/>
          <w:szCs w:val="25"/>
          <w:lang w:eastAsia="ru-RU"/>
        </w:rPr>
        <w:t>т за счёт средств работодателя проведение обязательных предварительных (при поступлении на работу) и периодических</w:t>
      </w:r>
      <w:r w:rsidR="00BE6E6E">
        <w:rPr>
          <w:bCs/>
          <w:sz w:val="25"/>
          <w:szCs w:val="25"/>
          <w:lang w:eastAsia="ru-RU"/>
        </w:rPr>
        <w:t xml:space="preserve"> (в течение трудовой деятельности) медицинских</w:t>
      </w:r>
      <w:r w:rsidRPr="00AF1C08">
        <w:rPr>
          <w:bCs/>
          <w:sz w:val="25"/>
          <w:szCs w:val="25"/>
          <w:lang w:eastAsia="ru-RU"/>
        </w:rPr>
        <w:t xml:space="preserve"> осмотров, а также обязательного психиатрического освидетельствования работников в соответствии со </w:t>
      </w:r>
      <w:hyperlink r:id="rId29" w:history="1">
        <w:r w:rsidR="00BE6E6E">
          <w:rPr>
            <w:bCs/>
            <w:sz w:val="25"/>
            <w:szCs w:val="25"/>
            <w:lang w:eastAsia="ru-RU"/>
          </w:rPr>
          <w:t>статьей</w:t>
        </w:r>
        <w:r w:rsidRPr="00AF1C08">
          <w:rPr>
            <w:bCs/>
            <w:sz w:val="25"/>
            <w:szCs w:val="25"/>
            <w:lang w:eastAsia="ru-RU"/>
          </w:rPr>
          <w:t xml:space="preserve"> 21</w:t>
        </w:r>
      </w:hyperlink>
      <w:r w:rsidR="00BE6E6E">
        <w:rPr>
          <w:bCs/>
          <w:sz w:val="25"/>
          <w:szCs w:val="25"/>
          <w:lang w:eastAsia="ru-RU"/>
        </w:rPr>
        <w:t>4</w:t>
      </w:r>
      <w:r w:rsidRPr="00AF1C08">
        <w:rPr>
          <w:bCs/>
          <w:sz w:val="25"/>
          <w:szCs w:val="25"/>
          <w:lang w:eastAsia="ru-RU"/>
        </w:rPr>
        <w:t xml:space="preserve"> ТК РФ.</w:t>
      </w:r>
    </w:p>
    <w:p w:rsidR="00BE6E6E" w:rsidRDefault="007759B2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7.1.8. Организуе</w:t>
      </w:r>
      <w:r w:rsidR="00BE6E6E">
        <w:rPr>
          <w:bCs/>
          <w:sz w:val="25"/>
          <w:szCs w:val="25"/>
          <w:lang w:eastAsia="ru-RU"/>
        </w:rPr>
        <w:t>т проведение обучения безопасн</w:t>
      </w:r>
      <w:r w:rsidR="00C77932">
        <w:rPr>
          <w:bCs/>
          <w:sz w:val="25"/>
          <w:szCs w:val="25"/>
          <w:lang w:eastAsia="ru-RU"/>
        </w:rPr>
        <w:t xml:space="preserve">ым методам и </w:t>
      </w:r>
      <w:r w:rsidR="008B3094">
        <w:rPr>
          <w:bCs/>
          <w:sz w:val="25"/>
          <w:szCs w:val="25"/>
          <w:lang w:eastAsia="ru-RU"/>
        </w:rPr>
        <w:t>приемам выполнения работ,</w:t>
      </w:r>
      <w:r w:rsidR="00BE6E6E">
        <w:rPr>
          <w:bCs/>
          <w:sz w:val="25"/>
          <w:szCs w:val="25"/>
          <w:lang w:eastAsia="ru-RU"/>
        </w:rPr>
        <w:t xml:space="preserve"> и оказанию первой помощи пострадавшим на производстве, проведения инструктажей по охране труда, стажировки на рабочих местах и проверки знаний требований охраны труда.</w:t>
      </w:r>
    </w:p>
    <w:p w:rsidR="00BE6E6E" w:rsidRDefault="007759B2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7.1.9. Организуе</w:t>
      </w:r>
      <w:r w:rsidR="00BE6E6E">
        <w:rPr>
          <w:bCs/>
          <w:sz w:val="25"/>
          <w:szCs w:val="25"/>
          <w:lang w:eastAsia="ru-RU"/>
        </w:rPr>
        <w:t>т проведение профессиональной</w:t>
      </w:r>
      <w:r w:rsidR="00C45C60">
        <w:rPr>
          <w:bCs/>
          <w:sz w:val="25"/>
          <w:szCs w:val="25"/>
          <w:lang w:eastAsia="ru-RU"/>
        </w:rPr>
        <w:t xml:space="preserve"> гигиенической подготовки и аттестации работников в установленном законодательством порядке, обеспечивают санитарно-бытовые и лечебно-профилактическое обслуживание работников. </w:t>
      </w:r>
    </w:p>
    <w:p w:rsidR="00C45C60" w:rsidRDefault="007759B2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7.1.10. Осуществляе</w:t>
      </w:r>
      <w:r w:rsidR="00C45C60">
        <w:rPr>
          <w:bCs/>
          <w:sz w:val="25"/>
          <w:szCs w:val="25"/>
          <w:lang w:eastAsia="ru-RU"/>
        </w:rPr>
        <w:t>т взаимодействие с органами государственной власти и органами местного самоуправления по вопросам обеспечения безопасности при эксплуатации зданий и сооружений образовательных организаций.</w:t>
      </w:r>
    </w:p>
    <w:p w:rsidR="00C45C60" w:rsidRDefault="00C45C60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Проводят мониторинг состояния зданий и сооружений образовательных организаций.</w:t>
      </w:r>
    </w:p>
    <w:p w:rsidR="00C45C60" w:rsidRDefault="007759B2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7.1.11. Обеспечивае</w:t>
      </w:r>
      <w:r w:rsidR="00C45C60">
        <w:rPr>
          <w:bCs/>
          <w:sz w:val="25"/>
          <w:szCs w:val="25"/>
          <w:lang w:eastAsia="ru-RU"/>
        </w:rPr>
        <w:t>т условия для осуществления уполномоченными лицами по охране труда профсоюзного контроля за соблюдением норм и правил по охране труда.</w:t>
      </w:r>
    </w:p>
    <w:p w:rsidR="00C45C60" w:rsidRPr="00AF1C08" w:rsidRDefault="00C45C60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lastRenderedPageBreak/>
        <w:t>Вправе предусматривать в коллективных договорах и соглашениях предоставление оплачиваемого рабочего времени уполномоченным по охране труда для выполнения возложенных профсоюзных обязанностей и надбавки к заработной плате в размере не менее 20 процентов.</w:t>
      </w:r>
    </w:p>
    <w:p w:rsidR="00073B97" w:rsidRDefault="00BE6E6E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7.1.12</w:t>
      </w:r>
      <w:r w:rsidR="007759B2">
        <w:rPr>
          <w:bCs/>
          <w:sz w:val="25"/>
          <w:szCs w:val="25"/>
          <w:lang w:eastAsia="ru-RU"/>
        </w:rPr>
        <w:t>. Обеспечивае</w:t>
      </w:r>
      <w:r w:rsidR="00073B97" w:rsidRPr="00AF1C08">
        <w:rPr>
          <w:bCs/>
          <w:sz w:val="25"/>
          <w:szCs w:val="25"/>
          <w:lang w:eastAsia="ru-RU"/>
        </w:rPr>
        <w:t>т выплату единовременной денежной компенсации сверх предусмотренной федеральным законодательством</w:t>
      </w:r>
      <w:r w:rsidR="00C45C60">
        <w:rPr>
          <w:bCs/>
          <w:sz w:val="25"/>
          <w:szCs w:val="25"/>
          <w:lang w:eastAsia="ru-RU"/>
        </w:rPr>
        <w:t>,</w:t>
      </w:r>
      <w:r w:rsidR="00073B97" w:rsidRPr="00AF1C08">
        <w:rPr>
          <w:bCs/>
          <w:sz w:val="25"/>
          <w:szCs w:val="25"/>
          <w:lang w:eastAsia="ru-RU"/>
        </w:rPr>
        <w:t xml:space="preserve"> семье пострадавшего в результате смерти работника, наступившей от несчастного случая, связанного с производством, или профессионального заболевания, в размере и на условиях, определяемых коллективным договором.</w:t>
      </w:r>
    </w:p>
    <w:p w:rsidR="00C45C60" w:rsidRDefault="007759B2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7.1.13. Предусматривае</w:t>
      </w:r>
      <w:r w:rsidR="00C45C60">
        <w:rPr>
          <w:bCs/>
          <w:sz w:val="25"/>
          <w:szCs w:val="25"/>
          <w:lang w:eastAsia="ru-RU"/>
        </w:rPr>
        <w:t>т в коллективных договорах порядок, условия и размер единовременной денежной компенсации работнику, пострадавшему в результате несчастного случая, связанного с производством.</w:t>
      </w:r>
    </w:p>
    <w:p w:rsidR="00C45C60" w:rsidRDefault="007759B2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7.1.14. Предусматривае</w:t>
      </w:r>
      <w:r w:rsidR="00C45C60">
        <w:rPr>
          <w:bCs/>
          <w:sz w:val="25"/>
          <w:szCs w:val="25"/>
          <w:lang w:eastAsia="ru-RU"/>
        </w:rPr>
        <w:t>т участие технических инспекторов труда Профсоюза в расследовании несчастных случаев на производстве и с обучающимися при проведении образовательной деятельности.</w:t>
      </w:r>
    </w:p>
    <w:p w:rsidR="00073B97" w:rsidRPr="00AF1C08" w:rsidRDefault="007759B2" w:rsidP="00C45C60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Представляе</w:t>
      </w:r>
      <w:r w:rsidR="00C45C60">
        <w:rPr>
          <w:bCs/>
          <w:sz w:val="25"/>
          <w:szCs w:val="25"/>
          <w:lang w:eastAsia="ru-RU"/>
        </w:rPr>
        <w:t xml:space="preserve">т информацию в профсоюзные органы о выполнении мероприятий по устранению причин несчастных случаев. </w:t>
      </w:r>
    </w:p>
    <w:p w:rsidR="00073B97" w:rsidRPr="00AF1C08" w:rsidRDefault="00C45C60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7.2</w:t>
      </w:r>
      <w:r w:rsidR="00073B97" w:rsidRPr="00AF1C08">
        <w:rPr>
          <w:bCs/>
          <w:sz w:val="25"/>
          <w:szCs w:val="25"/>
          <w:lang w:eastAsia="ru-RU"/>
        </w:rPr>
        <w:t>. Профсоюз:</w:t>
      </w:r>
    </w:p>
    <w:p w:rsidR="00073B97" w:rsidRDefault="00B90580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7.2</w:t>
      </w:r>
      <w:r w:rsidR="00073B97" w:rsidRPr="00AF1C08">
        <w:rPr>
          <w:bCs/>
          <w:sz w:val="25"/>
          <w:szCs w:val="25"/>
          <w:lang w:eastAsia="ru-RU"/>
        </w:rPr>
        <w:t>.</w:t>
      </w:r>
      <w:r>
        <w:rPr>
          <w:bCs/>
          <w:sz w:val="25"/>
          <w:szCs w:val="25"/>
          <w:lang w:eastAsia="ru-RU"/>
        </w:rPr>
        <w:t>1</w:t>
      </w:r>
      <w:r w:rsidR="00073B97" w:rsidRPr="00AF1C08">
        <w:rPr>
          <w:bCs/>
          <w:sz w:val="25"/>
          <w:szCs w:val="25"/>
          <w:lang w:eastAsia="ru-RU"/>
        </w:rPr>
        <w:t>. Осуществляет защитные функции по соблюдению прав членов Профсоюза на здоровые и безопасные условия труда, гарантии и компенсации работникам, занятым во вредных и (или) опасных условиях труда, привлекая для этих целей технических, внештатных технических инспекторов труда и уполномоченных (доверенных) лиц по охране труда, представляют интересы членов Профсоюза в органах государственной власти, в суде.</w:t>
      </w:r>
    </w:p>
    <w:p w:rsidR="00B90580" w:rsidRDefault="00B90580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7.2.2. Обеспечивает руководство, координирует работу, определяет основные направления деятельности технической инспекции труда Профсоюза.</w:t>
      </w:r>
    </w:p>
    <w:p w:rsidR="00B90580" w:rsidRPr="00AF1C08" w:rsidRDefault="00B90580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 xml:space="preserve">7.2.3. Организует обучение технических инспекторов труда и проверку знаний требований охраны труда с выдачей соответствующих удостоверений. </w:t>
      </w:r>
    </w:p>
    <w:p w:rsidR="00073B97" w:rsidRPr="00AF1C08" w:rsidRDefault="00B90580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7.2</w:t>
      </w:r>
      <w:r w:rsidR="00073B97" w:rsidRPr="00AF1C08">
        <w:rPr>
          <w:bCs/>
          <w:sz w:val="25"/>
          <w:szCs w:val="25"/>
          <w:lang w:eastAsia="ru-RU"/>
        </w:rPr>
        <w:t>.</w:t>
      </w:r>
      <w:r>
        <w:rPr>
          <w:bCs/>
          <w:sz w:val="25"/>
          <w:szCs w:val="25"/>
          <w:lang w:eastAsia="ru-RU"/>
        </w:rPr>
        <w:t>4</w:t>
      </w:r>
      <w:r w:rsidR="00073B97" w:rsidRPr="00AF1C08">
        <w:rPr>
          <w:bCs/>
          <w:sz w:val="25"/>
          <w:szCs w:val="25"/>
          <w:lang w:eastAsia="ru-RU"/>
        </w:rPr>
        <w:t>. Организует проведение проверок состояния охраны труда в организациях, выполнение мероприятий по охране труда, предусмотренных коллективными договорами, соглашениями по охране труда.</w:t>
      </w:r>
    </w:p>
    <w:p w:rsidR="00073B97" w:rsidRPr="00AF1C08" w:rsidRDefault="00073B97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7.</w:t>
      </w:r>
      <w:r w:rsidR="00B90580">
        <w:rPr>
          <w:bCs/>
          <w:sz w:val="25"/>
          <w:szCs w:val="25"/>
          <w:lang w:eastAsia="ru-RU"/>
        </w:rPr>
        <w:t>2</w:t>
      </w:r>
      <w:r w:rsidRPr="00AF1C08">
        <w:rPr>
          <w:bCs/>
          <w:sz w:val="25"/>
          <w:szCs w:val="25"/>
          <w:lang w:eastAsia="ru-RU"/>
        </w:rPr>
        <w:t>.</w:t>
      </w:r>
      <w:r w:rsidR="00B90580">
        <w:rPr>
          <w:bCs/>
          <w:sz w:val="25"/>
          <w:szCs w:val="25"/>
          <w:lang w:eastAsia="ru-RU"/>
        </w:rPr>
        <w:t xml:space="preserve">5. </w:t>
      </w:r>
      <w:r w:rsidRPr="00AF1C08">
        <w:rPr>
          <w:bCs/>
          <w:sz w:val="25"/>
          <w:szCs w:val="25"/>
          <w:lang w:eastAsia="ru-RU"/>
        </w:rPr>
        <w:t>Обеспечивает реализацию права работника на сохранение за ним места работы (должности)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работника.</w:t>
      </w:r>
    </w:p>
    <w:p w:rsidR="00073B97" w:rsidRDefault="00B90580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7.2.6</w:t>
      </w:r>
      <w:r w:rsidR="00073B97" w:rsidRPr="00AF1C08">
        <w:rPr>
          <w:bCs/>
          <w:sz w:val="25"/>
          <w:szCs w:val="25"/>
          <w:lang w:eastAsia="ru-RU"/>
        </w:rPr>
        <w:t>. Обеспечивает избрание уполномоченных (доверенных) лиц по охране труда профкомов, способствует формированию и организации деятельности совместных комитетов (комиссий) по охране труда, организует их обучение и оказывает помощь в работе по осуществлению общественного контр</w:t>
      </w:r>
      <w:r w:rsidR="00073B97">
        <w:rPr>
          <w:bCs/>
          <w:sz w:val="25"/>
          <w:szCs w:val="25"/>
          <w:lang w:eastAsia="ru-RU"/>
        </w:rPr>
        <w:t>оля за состоянием охраны труда.</w:t>
      </w:r>
    </w:p>
    <w:p w:rsidR="00B90580" w:rsidRDefault="00B90580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7.2.7. Взаимодействует с органами, осуществляющими управление в сфере образования, органами государственного контроля (надзора) по вопросам охраны труда, предоставления компенсаций работникам, занятым на работах с вредными и (или) опасными условиями труда.</w:t>
      </w:r>
    </w:p>
    <w:p w:rsidR="00B90580" w:rsidRDefault="00B90580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7.2.8. Обращается в компетентные органы с требованиями о привлечении к ответственности лиц, виновных в нарушении требований охраны труда, сокрытии фактов несчастных случаев с работниками и обучающимися при проведении образовательной деятельности.</w:t>
      </w:r>
    </w:p>
    <w:p w:rsidR="00B90580" w:rsidRDefault="00B90580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7.2.9. Принимает участие в лице своих представителей, включая технического инспектора труда Профсоюза, в работе комиссий по проверкам готовности организаций, осуществляющих образовательную деятельность, к началу учебного года.</w:t>
      </w:r>
    </w:p>
    <w:p w:rsidR="00B90580" w:rsidRDefault="00B90580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 xml:space="preserve">7.2.10. Участвует в Общероссийском смотре-конкурсе на звание «Лучший </w:t>
      </w:r>
      <w:r>
        <w:rPr>
          <w:bCs/>
          <w:sz w:val="25"/>
          <w:szCs w:val="25"/>
          <w:lang w:eastAsia="ru-RU"/>
        </w:rPr>
        <w:lastRenderedPageBreak/>
        <w:t>уполномоченный по охране труда Профессионального союза работников народного образования и науки Российской Федерации» и «Лучший внештатный технический инспектор труда Профессионального союза работников народного образования и науки Российской Федерации».</w:t>
      </w:r>
    </w:p>
    <w:p w:rsidR="00B90580" w:rsidRDefault="00C0788E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 xml:space="preserve">7.3.  Стороны совместно: </w:t>
      </w:r>
    </w:p>
    <w:p w:rsidR="00C0788E" w:rsidRDefault="00C0788E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7.3.1. Содействуют выполнению представлений и требований технического инспектора труда Профсоюза и внештатных технических инспекторов труда, представлений уполномоченных (доверенных) лиц по охране труда профсоюзных организаций, выданный работодателям, по устранению выявленных в ходе проверок нарушений требований охраны труда.</w:t>
      </w:r>
    </w:p>
    <w:p w:rsidR="00C0788E" w:rsidRDefault="00C0788E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 xml:space="preserve">7.3.2. Осуществляют ведомственный и общественный контроль за соблюдением работодателями законодательства о труде и охране труда, в том числе в части обеспечения безопасности при эксплуатации зданий и сооружений образовательных организаций. </w:t>
      </w:r>
    </w:p>
    <w:p w:rsidR="00C0788E" w:rsidRDefault="00C0788E" w:rsidP="00073B97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7.3.3. Регулярно рассматривают на совместных совещаниях, коллегиях Министерства вопросы охраны труда, безопасности образовательного процесса, производственного травматизма и несчастных случаев.</w:t>
      </w:r>
    </w:p>
    <w:p w:rsidR="00073B97" w:rsidRPr="00C77932" w:rsidRDefault="00C0788E" w:rsidP="00C77932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7.3.4. Организуют и проводят мероприятия в рамках Всемирного дня охраны труда.</w:t>
      </w:r>
    </w:p>
    <w:p w:rsidR="00073B97" w:rsidRDefault="00073B97" w:rsidP="00073B97">
      <w:pPr>
        <w:pStyle w:val="1"/>
        <w:tabs>
          <w:tab w:val="left" w:pos="1579"/>
        </w:tabs>
        <w:ind w:left="0" w:right="1241" w:firstLine="0"/>
      </w:pPr>
    </w:p>
    <w:p w:rsidR="007119BE" w:rsidRDefault="00C0788E" w:rsidP="00C0788E">
      <w:pPr>
        <w:pStyle w:val="1"/>
        <w:numPr>
          <w:ilvl w:val="0"/>
          <w:numId w:val="22"/>
        </w:numPr>
        <w:tabs>
          <w:tab w:val="left" w:pos="851"/>
          <w:tab w:val="left" w:pos="8364"/>
        </w:tabs>
        <w:ind w:left="284" w:right="-49"/>
        <w:jc w:val="left"/>
      </w:pPr>
      <w:r>
        <w:t>СОДЕЙСТВИЕ ЗАНЯТОСТИ, ПОВЫШЕНИЕ КВАЛИФИКАЦИИ И ЗАКРЕПЛЕНИЕ ПРОФЕССИОНАЛЬНЫХ КАДРОВ</w:t>
      </w:r>
    </w:p>
    <w:p w:rsidR="00C77932" w:rsidRDefault="00C77932" w:rsidP="00C77932">
      <w:pPr>
        <w:pStyle w:val="1"/>
        <w:tabs>
          <w:tab w:val="left" w:pos="851"/>
          <w:tab w:val="left" w:pos="8364"/>
        </w:tabs>
        <w:ind w:left="284" w:right="-49" w:firstLine="0"/>
      </w:pPr>
    </w:p>
    <w:p w:rsidR="00C0788E" w:rsidRPr="00AF1C08" w:rsidRDefault="00C0788E" w:rsidP="00C0788E">
      <w:pPr>
        <w:adjustRightInd w:val="0"/>
        <w:jc w:val="both"/>
        <w:rPr>
          <w:bCs/>
          <w:sz w:val="25"/>
          <w:szCs w:val="25"/>
          <w:lang w:eastAsia="ru-RU"/>
        </w:rPr>
      </w:pPr>
      <w:r>
        <w:rPr>
          <w:b/>
          <w:color w:val="000000"/>
          <w:sz w:val="25"/>
          <w:szCs w:val="25"/>
        </w:rPr>
        <w:t xml:space="preserve">         </w:t>
      </w:r>
      <w:r w:rsidRPr="00AF1C08">
        <w:rPr>
          <w:bCs/>
          <w:sz w:val="25"/>
          <w:szCs w:val="25"/>
          <w:lang w:eastAsia="ru-RU"/>
        </w:rPr>
        <w:t xml:space="preserve">8.1. </w:t>
      </w:r>
      <w:r w:rsidR="007759B2">
        <w:rPr>
          <w:bCs/>
          <w:sz w:val="25"/>
          <w:szCs w:val="25"/>
          <w:lang w:eastAsia="ru-RU"/>
        </w:rPr>
        <w:t>Работодатель</w:t>
      </w:r>
      <w:r w:rsidRPr="00AF1C08">
        <w:rPr>
          <w:bCs/>
          <w:sz w:val="25"/>
          <w:szCs w:val="25"/>
          <w:lang w:eastAsia="ru-RU"/>
        </w:rPr>
        <w:t>: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8.1.1. Содействует проведению государственной политики в области занятости, дополнительного профессионального образования по программам повышения квалификации и программам профессиональной переподготовки, трудоустройства выпускников, оказания эффективной помощи педагогическим</w:t>
      </w:r>
      <w:r>
        <w:rPr>
          <w:bCs/>
          <w:sz w:val="25"/>
          <w:szCs w:val="25"/>
          <w:lang w:eastAsia="ru-RU"/>
        </w:rPr>
        <w:t xml:space="preserve"> работникам</w:t>
      </w:r>
      <w:r w:rsidRPr="00AF1C08">
        <w:rPr>
          <w:bCs/>
          <w:sz w:val="25"/>
          <w:szCs w:val="25"/>
          <w:lang w:eastAsia="ru-RU"/>
        </w:rPr>
        <w:t xml:space="preserve"> из числа молодёжи в профессиональной и социальной адаптации и координирует работу организаций по эффективному использованию кадровых ресурсов.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8.1.2. Анализирует кадровый состав и потребность в кадрах организаций, потребн</w:t>
      </w:r>
      <w:r>
        <w:rPr>
          <w:bCs/>
          <w:sz w:val="25"/>
          <w:szCs w:val="25"/>
          <w:lang w:eastAsia="ru-RU"/>
        </w:rPr>
        <w:t>ость в получении</w:t>
      </w:r>
      <w:r w:rsidRPr="00AF1C08">
        <w:rPr>
          <w:bCs/>
          <w:sz w:val="25"/>
          <w:szCs w:val="25"/>
          <w:lang w:eastAsia="ru-RU"/>
        </w:rPr>
        <w:t xml:space="preserve"> работниками дополнительного профессионального образования. </w:t>
      </w:r>
    </w:p>
    <w:p w:rsidR="00C0788E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 xml:space="preserve">8.1.3. </w:t>
      </w:r>
      <w:r w:rsidR="00CB3372">
        <w:rPr>
          <w:bCs/>
          <w:sz w:val="25"/>
          <w:szCs w:val="25"/>
          <w:lang w:eastAsia="ru-RU"/>
        </w:rPr>
        <w:t xml:space="preserve">Определяет формы поощрения достижений работников организаций и иных граждан Российской Федерации за выдающиеся достижения (заслуги) и многолетний добросовестный труд в сфере образования, иных сферах ведения Министерства, а также в сфере представления к награждению, в том числе ведомственными наградами Министерства. </w:t>
      </w:r>
    </w:p>
    <w:p w:rsidR="00CB3372" w:rsidRDefault="00CB3372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Работодатель исходит из того, что согласно приказу министерства образования и науки Калужской обл. от 13.05.2015 № 1045 «О ведомственных формах поощрения министерства образования и науки Калужской области», к награждению ведомственными наградами могут быть представлены работники организаций, коллективы организаций независимо от организационно-правовых форм и форм собственности, отдельные граждане, победители региональных конкурсов и региональных отборочных этапов федеральных конкурсов, а также иные категории лиц, имеющие заслуги в установленной сфере деятельности и отвечающие требованиям, установленным для представления к каждой из наград.</w:t>
      </w:r>
    </w:p>
    <w:p w:rsidR="00CB3372" w:rsidRDefault="00CB3372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 xml:space="preserve">Отсутствие у кандидатов наград, установленных в организации, не является основанием для отказа при представлении к награждению ведомственными наградами Министерства. 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 xml:space="preserve">8.1.4. Принимает меры по повышению социального и профессионального статуса работников, качества кадрового потенциала образовательных организаций, создание </w:t>
      </w:r>
      <w:r w:rsidRPr="00AF1C08">
        <w:rPr>
          <w:bCs/>
          <w:sz w:val="25"/>
          <w:szCs w:val="25"/>
          <w:lang w:eastAsia="ru-RU"/>
        </w:rPr>
        <w:lastRenderedPageBreak/>
        <w:t>необходимых безопасных и комфортных условий труда для работников.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8.1.5. Информирует Профсоюз не менее чем за три месяца о решениях, влекущих возможные массовые увольнения работников, их числе, категориях и сроках проведения мероприятий по высвобождению работников.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8.2. Профсоюз: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8.2</w:t>
      </w:r>
      <w:r w:rsidRPr="00AF1C08">
        <w:rPr>
          <w:bCs/>
          <w:sz w:val="25"/>
          <w:szCs w:val="25"/>
          <w:lang w:eastAsia="ru-RU"/>
        </w:rPr>
        <w:t>.</w:t>
      </w:r>
      <w:r>
        <w:rPr>
          <w:bCs/>
          <w:sz w:val="25"/>
          <w:szCs w:val="25"/>
          <w:lang w:eastAsia="ru-RU"/>
        </w:rPr>
        <w:t>1.</w:t>
      </w:r>
      <w:r w:rsidRPr="00AF1C08">
        <w:rPr>
          <w:bCs/>
          <w:sz w:val="25"/>
          <w:szCs w:val="25"/>
          <w:lang w:eastAsia="ru-RU"/>
        </w:rPr>
        <w:t xml:space="preserve"> При изменении типа, организационно-правовой формы, ликвидации организаций, сокращении численности или штата работников организаций Профсоюз представляет и защищает права и интересы членов Профсоюза по вопросам индивидуальных трудовых и непосредственно связанных с ними отношений, а в области коллективных прав и интересов -</w:t>
      </w:r>
      <w:r>
        <w:rPr>
          <w:bCs/>
          <w:sz w:val="25"/>
          <w:szCs w:val="25"/>
          <w:lang w:eastAsia="ru-RU"/>
        </w:rPr>
        <w:t xml:space="preserve"> всех работников</w:t>
      </w:r>
      <w:r w:rsidRPr="00AF1C08">
        <w:rPr>
          <w:bCs/>
          <w:sz w:val="25"/>
          <w:szCs w:val="25"/>
          <w:lang w:eastAsia="ru-RU"/>
        </w:rPr>
        <w:t>.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8.3</w:t>
      </w:r>
      <w:r w:rsidRPr="00AF1C08">
        <w:rPr>
          <w:bCs/>
          <w:sz w:val="25"/>
          <w:szCs w:val="25"/>
          <w:lang w:eastAsia="ru-RU"/>
        </w:rPr>
        <w:t>. Стороны совместно: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8.3</w:t>
      </w:r>
      <w:r w:rsidRPr="00AF1C08">
        <w:rPr>
          <w:bCs/>
          <w:sz w:val="25"/>
          <w:szCs w:val="25"/>
          <w:lang w:eastAsia="ru-RU"/>
        </w:rPr>
        <w:t>.1. Ежегодно рассматривают вопросы занятости, подготовки,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(в том числе высвобождаемых), трудоустройства выпускников образовательных организаций.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8.3.</w:t>
      </w:r>
      <w:r w:rsidRPr="00AF1C08">
        <w:rPr>
          <w:bCs/>
          <w:sz w:val="25"/>
          <w:szCs w:val="25"/>
          <w:lang w:eastAsia="ru-RU"/>
        </w:rPr>
        <w:t>2. При проведении структурных преобразований в отрасли не допускают массовых сокращений работников.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8.3</w:t>
      </w:r>
      <w:r w:rsidRPr="00AF1C08">
        <w:rPr>
          <w:bCs/>
          <w:sz w:val="25"/>
          <w:szCs w:val="25"/>
          <w:lang w:eastAsia="ru-RU"/>
        </w:rPr>
        <w:t>.3. Принимают участие в разработке организационных мер, предупреждающих массовое сокращение численности работников.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8.3</w:t>
      </w:r>
      <w:r w:rsidRPr="00AF1C08">
        <w:rPr>
          <w:bCs/>
          <w:sz w:val="25"/>
          <w:szCs w:val="25"/>
          <w:lang w:eastAsia="ru-RU"/>
        </w:rPr>
        <w:t>.4.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по: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- обновлению и качественному совершенствованию кадрового состава системы образования;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- снижению текучести кадров в сфере образования, повышению уровня квалификации преподавательского состава (увеличение количества преподавателей, получивших дополнительное профессиональное образование по программам повышения квалификации и программам профессиональной переподготовки);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- повышению мобильности профессионального образования;</w:t>
      </w:r>
    </w:p>
    <w:p w:rsidR="00C0788E" w:rsidRPr="00AF1C08" w:rsidRDefault="008B3094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-</w:t>
      </w:r>
      <w:r w:rsidR="00C0788E" w:rsidRPr="00AF1C08">
        <w:rPr>
          <w:bCs/>
          <w:sz w:val="25"/>
          <w:szCs w:val="25"/>
          <w:lang w:eastAsia="ru-RU"/>
        </w:rPr>
        <w:t>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года.</w:t>
      </w:r>
    </w:p>
    <w:p w:rsidR="00C0788E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8.</w:t>
      </w:r>
      <w:r w:rsidR="00CB3372">
        <w:rPr>
          <w:bCs/>
          <w:sz w:val="25"/>
          <w:szCs w:val="25"/>
          <w:lang w:eastAsia="ru-RU"/>
        </w:rPr>
        <w:t>3.5. Участвуют в проведении Всероссийских и региональных конкурсов</w:t>
      </w:r>
      <w:r>
        <w:rPr>
          <w:bCs/>
          <w:sz w:val="25"/>
          <w:szCs w:val="25"/>
          <w:lang w:eastAsia="ru-RU"/>
        </w:rPr>
        <w:t xml:space="preserve"> «Учитель года», «Воспитатель года», нацпроект «Образование».</w:t>
      </w:r>
    </w:p>
    <w:p w:rsidR="00C0788E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 xml:space="preserve">8.3.6. </w:t>
      </w:r>
      <w:r w:rsidRPr="00AF1C08">
        <w:rPr>
          <w:bCs/>
          <w:sz w:val="25"/>
          <w:szCs w:val="25"/>
          <w:lang w:eastAsia="ru-RU"/>
        </w:rPr>
        <w:t>Содейств</w:t>
      </w:r>
      <w:r>
        <w:rPr>
          <w:bCs/>
          <w:sz w:val="25"/>
          <w:szCs w:val="25"/>
          <w:lang w:eastAsia="ru-RU"/>
        </w:rPr>
        <w:t>уют</w:t>
      </w:r>
      <w:r w:rsidRPr="00AF1C08">
        <w:rPr>
          <w:bCs/>
          <w:sz w:val="25"/>
          <w:szCs w:val="25"/>
          <w:lang w:eastAsia="ru-RU"/>
        </w:rPr>
        <w:t xml:space="preserve"> формированию системы региональных конкурсов профессионального мастерства, финан</w:t>
      </w:r>
      <w:r w:rsidR="00CB3372">
        <w:rPr>
          <w:bCs/>
          <w:sz w:val="25"/>
          <w:szCs w:val="25"/>
          <w:lang w:eastAsia="ru-RU"/>
        </w:rPr>
        <w:t>сируемых из средств</w:t>
      </w:r>
      <w:r w:rsidRPr="00AF1C08">
        <w:rPr>
          <w:bCs/>
          <w:sz w:val="25"/>
          <w:szCs w:val="25"/>
          <w:lang w:eastAsia="ru-RU"/>
        </w:rPr>
        <w:t xml:space="preserve"> бюджета Калужской области, с целью поддержки и профессионального развития </w:t>
      </w:r>
      <w:r>
        <w:rPr>
          <w:bCs/>
          <w:sz w:val="25"/>
          <w:szCs w:val="25"/>
          <w:lang w:eastAsia="ru-RU"/>
        </w:rPr>
        <w:t>работников.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>
        <w:rPr>
          <w:bCs/>
          <w:sz w:val="25"/>
          <w:szCs w:val="25"/>
          <w:lang w:eastAsia="ru-RU"/>
        </w:rPr>
        <w:t>8.3.7. Содействуют</w:t>
      </w:r>
      <w:r w:rsidRPr="00AF1C08">
        <w:rPr>
          <w:bCs/>
          <w:sz w:val="25"/>
          <w:szCs w:val="25"/>
          <w:lang w:eastAsia="ru-RU"/>
        </w:rPr>
        <w:t xml:space="preserve"> создани</w:t>
      </w:r>
      <w:r>
        <w:rPr>
          <w:bCs/>
          <w:sz w:val="25"/>
          <w:szCs w:val="25"/>
          <w:lang w:eastAsia="ru-RU"/>
        </w:rPr>
        <w:t xml:space="preserve">ю советов молодых </w:t>
      </w:r>
      <w:r w:rsidR="008B3094">
        <w:rPr>
          <w:bCs/>
          <w:sz w:val="25"/>
          <w:szCs w:val="25"/>
          <w:lang w:eastAsia="ru-RU"/>
        </w:rPr>
        <w:t xml:space="preserve">педагогов </w:t>
      </w:r>
      <w:r w:rsidR="008B3094" w:rsidRPr="00AF1C08">
        <w:rPr>
          <w:bCs/>
          <w:sz w:val="25"/>
          <w:szCs w:val="25"/>
          <w:lang w:eastAsia="ru-RU"/>
        </w:rPr>
        <w:t>и</w:t>
      </w:r>
      <w:r w:rsidRPr="00AF1C08">
        <w:rPr>
          <w:bCs/>
          <w:sz w:val="25"/>
          <w:szCs w:val="25"/>
          <w:lang w:eastAsia="ru-RU"/>
        </w:rPr>
        <w:t xml:space="preserve"> других педагогических работников с целью привлечения внимания к их проблемам и обеспечения взаимодействия с органами государственной власти, органами местного самоуправления, общественными организациями в решении социально-экономических и профессиональных проблем.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E47D02">
        <w:rPr>
          <w:bCs/>
          <w:sz w:val="25"/>
          <w:szCs w:val="25"/>
          <w:lang w:eastAsia="ru-RU"/>
        </w:rPr>
        <w:t>8.4. Работодатели обеспечивают</w:t>
      </w:r>
      <w:r w:rsidRPr="00B076C4">
        <w:rPr>
          <w:bCs/>
          <w:sz w:val="25"/>
          <w:szCs w:val="25"/>
          <w:lang w:eastAsia="ru-RU"/>
        </w:rPr>
        <w:t xml:space="preserve"> выполнение требований о своевременном не менее чем за три месяца и в полном объёме представлении органам службы занятости</w:t>
      </w:r>
      <w:r w:rsidRPr="00AF1C08">
        <w:rPr>
          <w:bCs/>
          <w:sz w:val="25"/>
          <w:szCs w:val="25"/>
          <w:lang w:eastAsia="ru-RU"/>
        </w:rPr>
        <w:t xml:space="preserve">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штата, а также в случае ликвидации организации.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При этом увольнение считается массовым в следующих случаях: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- ликвидация организации с численностью работающих 15 и более человек;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- сокращение численности или штата работников в количестве: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- 20 и более человек в течение 30 дней;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lastRenderedPageBreak/>
        <w:t>- 60 и более человек в течение 60 дней;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- 100 и более человек в течение 90 дней;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- увольнение работников в количестве 1%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тыс. человек;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- увольнение 10 и более % работников в течение 90 календарных дней в организации.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E47D02">
        <w:rPr>
          <w:bCs/>
          <w:sz w:val="25"/>
          <w:szCs w:val="25"/>
          <w:lang w:eastAsia="ru-RU"/>
        </w:rPr>
        <w:t>8.5. Стороны рекомендуют</w:t>
      </w:r>
      <w:r w:rsidRPr="00394787">
        <w:rPr>
          <w:bCs/>
          <w:sz w:val="25"/>
          <w:szCs w:val="25"/>
          <w:lang w:eastAsia="ru-RU"/>
        </w:rPr>
        <w:t xml:space="preserve"> предусматривать в коллективных договорах и соглашениях</w:t>
      </w:r>
      <w:r w:rsidRPr="00AF1C08">
        <w:rPr>
          <w:bCs/>
          <w:sz w:val="25"/>
          <w:szCs w:val="25"/>
          <w:lang w:eastAsia="ru-RU"/>
        </w:rPr>
        <w:t xml:space="preserve"> обязательства по: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- сохранению количества рабочих мест;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- проведению с выборными органами первичных профсоюзных организаций консультаций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финансирования;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- определению более льготных критериев массового высвобождения работников с учётом специфики социально-экономической и кадровой ситуации в Калужской области и особенностей деятельности организаций;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- обеспечению гарантий и компенсаций высвобождаемым работникам;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- предоставлению высвобождаемым работникам дополнительных по сравнению с установленными трудовым законодательством гарантий и компенсаций;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- сохранению прав работников, высвобождаемых в связи с сокращением числе</w:t>
      </w:r>
      <w:r>
        <w:rPr>
          <w:bCs/>
          <w:sz w:val="25"/>
          <w:szCs w:val="25"/>
          <w:lang w:eastAsia="ru-RU"/>
        </w:rPr>
        <w:t xml:space="preserve">нности или штата, на предоставление мест для детей в </w:t>
      </w:r>
      <w:r w:rsidR="008B3094">
        <w:rPr>
          <w:bCs/>
          <w:sz w:val="25"/>
          <w:szCs w:val="25"/>
          <w:lang w:eastAsia="ru-RU"/>
        </w:rPr>
        <w:t>дошкольных образовательных</w:t>
      </w:r>
      <w:r>
        <w:rPr>
          <w:bCs/>
          <w:sz w:val="25"/>
          <w:szCs w:val="25"/>
          <w:lang w:eastAsia="ru-RU"/>
        </w:rPr>
        <w:t xml:space="preserve"> </w:t>
      </w:r>
      <w:r w:rsidR="008B3094">
        <w:rPr>
          <w:bCs/>
          <w:sz w:val="25"/>
          <w:szCs w:val="25"/>
          <w:lang w:eastAsia="ru-RU"/>
        </w:rPr>
        <w:t xml:space="preserve">организациях </w:t>
      </w:r>
      <w:r w:rsidR="008B3094" w:rsidRPr="00AF1C08">
        <w:rPr>
          <w:bCs/>
          <w:sz w:val="25"/>
          <w:szCs w:val="25"/>
          <w:lang w:eastAsia="ru-RU"/>
        </w:rPr>
        <w:t>на</w:t>
      </w:r>
      <w:r w:rsidRPr="00AF1C08">
        <w:rPr>
          <w:bCs/>
          <w:sz w:val="25"/>
          <w:szCs w:val="25"/>
          <w:lang w:eastAsia="ru-RU"/>
        </w:rPr>
        <w:t xml:space="preserve"> равных с работающими условиях;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- 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дня;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 xml:space="preserve">- недопущению увольнения работников </w:t>
      </w:r>
      <w:proofErr w:type="spellStart"/>
      <w:r w:rsidRPr="00AF1C08">
        <w:rPr>
          <w:bCs/>
          <w:sz w:val="25"/>
          <w:szCs w:val="25"/>
          <w:lang w:eastAsia="ru-RU"/>
        </w:rPr>
        <w:t>предпенсионного</w:t>
      </w:r>
      <w:proofErr w:type="spellEnd"/>
      <w:r w:rsidRPr="00AF1C08">
        <w:rPr>
          <w:bCs/>
          <w:sz w:val="25"/>
          <w:szCs w:val="25"/>
          <w:lang w:eastAsia="ru-RU"/>
        </w:rPr>
        <w:t xml:space="preserve"> возраста (за два года до наступления общеустановленного пенсионного возраста), а в случае увольнения - с обязательным уведомлением об этом территориальных органов занятости и территориальной организации Профсоюза не менее чем за 2 месяца; 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- определению порядка проведения для получения дополнительного профессионального образования по программам повышения квалификации и программам профессиональной переподготовки;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- созданию условий 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соответствии с техническим перевооружением и развитием организации;</w:t>
      </w:r>
    </w:p>
    <w:p w:rsidR="00C0788E" w:rsidRPr="00AF1C08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- недопущению увольнения работников в связи с сокращением численности или штата организации, впервые поступивших на работу по полученной специальности в течение тр</w:t>
      </w:r>
      <w:r>
        <w:rPr>
          <w:bCs/>
          <w:sz w:val="25"/>
          <w:szCs w:val="25"/>
          <w:lang w:eastAsia="ru-RU"/>
        </w:rPr>
        <w:t>ё</w:t>
      </w:r>
      <w:r w:rsidRPr="00AF1C08">
        <w:rPr>
          <w:bCs/>
          <w:sz w:val="25"/>
          <w:szCs w:val="25"/>
          <w:lang w:eastAsia="ru-RU"/>
        </w:rPr>
        <w:t>х лет;</w:t>
      </w:r>
    </w:p>
    <w:p w:rsidR="00C0788E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- созданию условий по обеспечению права преподавателей для получения дополнительного профессионального образования по программам повышения квалификации и программам профессиональной переподготовки для работы в образовательном пространстве, требующем знание языков, при</w:t>
      </w:r>
      <w:r>
        <w:rPr>
          <w:bCs/>
          <w:sz w:val="25"/>
          <w:szCs w:val="25"/>
          <w:lang w:eastAsia="ru-RU"/>
        </w:rPr>
        <w:t>ё</w:t>
      </w:r>
      <w:r w:rsidRPr="00AF1C08">
        <w:rPr>
          <w:bCs/>
          <w:sz w:val="25"/>
          <w:szCs w:val="25"/>
          <w:lang w:eastAsia="ru-RU"/>
        </w:rPr>
        <w:t>мов электронного обучения, новых инструментов оценки качества знаний.</w:t>
      </w:r>
    </w:p>
    <w:p w:rsidR="00C0788E" w:rsidRDefault="00C0788E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D624FF">
        <w:rPr>
          <w:bCs/>
          <w:sz w:val="25"/>
          <w:szCs w:val="25"/>
          <w:lang w:eastAsia="ru-RU"/>
        </w:rPr>
        <w:t xml:space="preserve">8.6. </w:t>
      </w:r>
      <w:r w:rsidR="00D624FF">
        <w:rPr>
          <w:bCs/>
          <w:sz w:val="25"/>
          <w:szCs w:val="25"/>
          <w:lang w:eastAsia="ru-RU"/>
        </w:rPr>
        <w:t xml:space="preserve">Стороны считают, что в целях реализации права педагогических работников на обращение в комиссию по урегулированию споров между участниками образовательных отношений, а также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 следует руководствоваться письмом </w:t>
      </w:r>
      <w:proofErr w:type="spellStart"/>
      <w:r w:rsidR="00D624FF">
        <w:rPr>
          <w:bCs/>
          <w:sz w:val="25"/>
          <w:szCs w:val="25"/>
          <w:lang w:eastAsia="ru-RU"/>
        </w:rPr>
        <w:t>Минпросвещения</w:t>
      </w:r>
      <w:proofErr w:type="spellEnd"/>
      <w:r w:rsidR="00D624FF">
        <w:rPr>
          <w:bCs/>
          <w:sz w:val="25"/>
          <w:szCs w:val="25"/>
          <w:lang w:eastAsia="ru-RU"/>
        </w:rPr>
        <w:t xml:space="preserve"> России № ВБ – 107/08/634 от 19 ноября 2019 г. «О примерном положении комиссии по урегулированию </w:t>
      </w:r>
      <w:r w:rsidR="00D624FF">
        <w:rPr>
          <w:bCs/>
          <w:sz w:val="25"/>
          <w:szCs w:val="25"/>
          <w:lang w:eastAsia="ru-RU"/>
        </w:rPr>
        <w:lastRenderedPageBreak/>
        <w:t>споров между участниками образовательных отношений» при разработке работодателями локальных нормативных актов о комиссии по урегулированию споров между участниками образовательных отношений организаций, осуществляющих образовательную деятельность.</w:t>
      </w:r>
    </w:p>
    <w:p w:rsidR="00D624FF" w:rsidRPr="00AF1C08" w:rsidRDefault="00D624FF" w:rsidP="00C0788E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</w:p>
    <w:p w:rsidR="007759B2" w:rsidRDefault="007759B2" w:rsidP="007759B2">
      <w:pPr>
        <w:pStyle w:val="1"/>
        <w:numPr>
          <w:ilvl w:val="0"/>
          <w:numId w:val="22"/>
        </w:numPr>
        <w:tabs>
          <w:tab w:val="left" w:pos="851"/>
        </w:tabs>
        <w:ind w:right="-49"/>
        <w:jc w:val="left"/>
      </w:pPr>
      <w:r>
        <w:t>АТТЕСТАЦИЯ ПЕДАГОГИЧЕСКИХ РАБОТНИКОВ</w:t>
      </w:r>
    </w:p>
    <w:p w:rsidR="00385E92" w:rsidRPr="00385E92" w:rsidRDefault="00385E92" w:rsidP="00385E92">
      <w:pPr>
        <w:pStyle w:val="a5"/>
        <w:numPr>
          <w:ilvl w:val="1"/>
          <w:numId w:val="23"/>
        </w:numPr>
        <w:tabs>
          <w:tab w:val="left" w:pos="1230"/>
        </w:tabs>
        <w:rPr>
          <w:sz w:val="24"/>
        </w:rPr>
      </w:pPr>
      <w:r w:rsidRPr="00385E92">
        <w:rPr>
          <w:sz w:val="24"/>
        </w:rPr>
        <w:t>Руководитель:</w:t>
      </w:r>
    </w:p>
    <w:p w:rsidR="00385E92" w:rsidRPr="00987471" w:rsidRDefault="00897EEA" w:rsidP="00897EEA">
      <w:pPr>
        <w:pStyle w:val="a5"/>
        <w:tabs>
          <w:tab w:val="left" w:pos="0"/>
          <w:tab w:val="left" w:pos="3402"/>
        </w:tabs>
        <w:ind w:left="142" w:right="126" w:hanging="425"/>
        <w:rPr>
          <w:sz w:val="24"/>
        </w:rPr>
      </w:pPr>
      <w:r>
        <w:rPr>
          <w:sz w:val="24"/>
        </w:rPr>
        <w:t xml:space="preserve">        </w:t>
      </w:r>
      <w:r w:rsidR="00385E92" w:rsidRPr="00987471">
        <w:rPr>
          <w:sz w:val="24"/>
        </w:rPr>
        <w:t>Обеспечивает участие представителей Профсоюза в составе аттестационной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Калужской области, педагогических работников муниципальных и частных организаций, осуществляющих образовательную деятельность сформированной в соответствии с приказом министерства образования и науки Калужской области от 25.02.2020 №243 (далее – аттестационная комиссия).</w:t>
      </w:r>
      <w:r w:rsidR="00385E92" w:rsidRPr="00987471">
        <w:rPr>
          <w:spacing w:val="1"/>
          <w:sz w:val="24"/>
        </w:rPr>
        <w:t xml:space="preserve"> </w:t>
      </w:r>
    </w:p>
    <w:p w:rsidR="00385E92" w:rsidRDefault="00385E92" w:rsidP="00897EEA">
      <w:pPr>
        <w:pStyle w:val="a5"/>
        <w:numPr>
          <w:ilvl w:val="2"/>
          <w:numId w:val="23"/>
        </w:numPr>
        <w:tabs>
          <w:tab w:val="left" w:pos="1427"/>
          <w:tab w:val="left" w:pos="3402"/>
        </w:tabs>
        <w:spacing w:before="66"/>
        <w:ind w:left="142" w:right="125" w:firstLine="567"/>
        <w:rPr>
          <w:sz w:val="24"/>
        </w:rPr>
      </w:pPr>
      <w:r>
        <w:rPr>
          <w:sz w:val="24"/>
        </w:rPr>
        <w:t xml:space="preserve">Ежегодно рассматривает итоги аттестации педагогических работников с возможным внесением изменений и дополнений в методические рекомендации по оценке профессиональной деятельности педагогических работников в целях установления квалификационной категории на основе результатов их работы. </w:t>
      </w:r>
    </w:p>
    <w:p w:rsidR="00385E92" w:rsidRDefault="00385E92" w:rsidP="00987471">
      <w:pPr>
        <w:pStyle w:val="a5"/>
        <w:numPr>
          <w:ilvl w:val="1"/>
          <w:numId w:val="23"/>
        </w:numPr>
        <w:tabs>
          <w:tab w:val="left" w:pos="284"/>
        </w:tabs>
        <w:ind w:left="102" w:right="121" w:firstLine="599"/>
        <w:rPr>
          <w:sz w:val="24"/>
        </w:rPr>
      </w:pPr>
      <w:r>
        <w:rPr>
          <w:sz w:val="24"/>
        </w:rPr>
        <w:t xml:space="preserve">Стороны считают возможным засчитывать в качестве результатов профессиональной деятельности за </w:t>
      </w:r>
      <w:proofErr w:type="spellStart"/>
      <w:r>
        <w:rPr>
          <w:sz w:val="24"/>
        </w:rPr>
        <w:t>межаттестационный</w:t>
      </w:r>
      <w:proofErr w:type="spellEnd"/>
      <w:r>
        <w:rPr>
          <w:sz w:val="24"/>
        </w:rPr>
        <w:t xml:space="preserve"> период при аттестации на ту же квалификационную категорию и принятии решения об установлении квалификационной категории педагогическим работникам следующие заслуги в области образования:</w:t>
      </w:r>
    </w:p>
    <w:p w:rsidR="00385E92" w:rsidRPr="00695FF5" w:rsidRDefault="00385E92" w:rsidP="00987471">
      <w:pPr>
        <w:pStyle w:val="a5"/>
        <w:numPr>
          <w:ilvl w:val="2"/>
          <w:numId w:val="23"/>
        </w:numPr>
        <w:tabs>
          <w:tab w:val="left" w:pos="709"/>
        </w:tabs>
        <w:ind w:left="709" w:right="121" w:firstLine="0"/>
        <w:rPr>
          <w:sz w:val="24"/>
        </w:rPr>
      </w:pPr>
      <w:r>
        <w:rPr>
          <w:sz w:val="24"/>
          <w:u w:val="single"/>
        </w:rPr>
        <w:t>на высшую квалификационную категорию:</w:t>
      </w:r>
    </w:p>
    <w:p w:rsidR="00385E92" w:rsidRDefault="00385E92" w:rsidP="00385E92">
      <w:pPr>
        <w:pStyle w:val="a5"/>
        <w:tabs>
          <w:tab w:val="left" w:pos="1338"/>
        </w:tabs>
        <w:ind w:left="142" w:right="121" w:firstLine="567"/>
        <w:rPr>
          <w:sz w:val="24"/>
        </w:rPr>
      </w:pPr>
      <w:r>
        <w:rPr>
          <w:sz w:val="24"/>
        </w:rPr>
        <w:t>9</w:t>
      </w:r>
      <w:r w:rsidR="00987471">
        <w:rPr>
          <w:sz w:val="24"/>
        </w:rPr>
        <w:t>.2.2</w:t>
      </w:r>
      <w:r w:rsidRPr="00695FF5">
        <w:rPr>
          <w:sz w:val="24"/>
        </w:rPr>
        <w:t xml:space="preserve"> </w:t>
      </w:r>
      <w:r>
        <w:rPr>
          <w:sz w:val="24"/>
        </w:rPr>
        <w:t>государственные награды Российской Федерации (ордена, медали), почетные звания</w:t>
      </w:r>
      <w:r w:rsidRPr="00695FF5">
        <w:t xml:space="preserve"> </w:t>
      </w:r>
      <w:r w:rsidRPr="00695FF5">
        <w:rPr>
          <w:sz w:val="24"/>
        </w:rPr>
        <w:t>Российской Федерации</w:t>
      </w:r>
      <w:r>
        <w:rPr>
          <w:sz w:val="24"/>
        </w:rPr>
        <w:t>, СССР и союзных республик, входивших в состав СССР, название которых начинается со слов «Народный», «Заслуженный» при условии соответствия почетного звания профилю педагогической деятельности или преподаваемых дисциплин;</w:t>
      </w:r>
    </w:p>
    <w:p w:rsidR="00385E92" w:rsidRPr="00897EEA" w:rsidRDefault="00987471" w:rsidP="00385E92">
      <w:pPr>
        <w:pStyle w:val="a5"/>
        <w:tabs>
          <w:tab w:val="left" w:pos="1338"/>
        </w:tabs>
        <w:ind w:left="142" w:right="121" w:firstLine="567"/>
        <w:rPr>
          <w:sz w:val="24"/>
        </w:rPr>
      </w:pPr>
      <w:r>
        <w:rPr>
          <w:sz w:val="24"/>
        </w:rPr>
        <w:t>9.2.</w:t>
      </w:r>
      <w:r w:rsidRPr="00897EEA">
        <w:rPr>
          <w:sz w:val="24"/>
        </w:rPr>
        <w:t>3</w:t>
      </w:r>
      <w:r w:rsidR="00385E92" w:rsidRPr="00897EEA">
        <w:rPr>
          <w:sz w:val="24"/>
        </w:rPr>
        <w:t xml:space="preserve"> учёную степень (кандидата или доктора наук) при условии соответствия профилю педагогической деятельности или преподаваемых дисциплин;</w:t>
      </w:r>
    </w:p>
    <w:p w:rsidR="00385E92" w:rsidRDefault="00987471" w:rsidP="00385E92">
      <w:pPr>
        <w:pStyle w:val="a5"/>
        <w:tabs>
          <w:tab w:val="left" w:pos="1338"/>
        </w:tabs>
        <w:ind w:left="142" w:right="121" w:firstLine="567"/>
        <w:rPr>
          <w:sz w:val="24"/>
        </w:rPr>
      </w:pPr>
      <w:r>
        <w:rPr>
          <w:sz w:val="24"/>
        </w:rPr>
        <w:t>9.2.4.</w:t>
      </w:r>
      <w:r w:rsidR="00385E92">
        <w:rPr>
          <w:sz w:val="24"/>
        </w:rPr>
        <w:t xml:space="preserve"> имеющим стаж по специальности более 20 лет и награды Калужской области (почетное звание Калужской области «Заслуженный работник образования Калужской области», медаль Калужской области «За особые заслуги перед Калужской областью», Почетный знак Губернатора Калужской области «За личный вклад в развитие Калужской области», знак отличия Калужской области «За наставничество», Почетная грамота Губернатора Калужской области, Благодарность Губернатора Калужской области) и/или ведомственные награды Министерства просвещения Российской Федерации (почетное звание «Почетный работник сферы образования Российской Федерации», </w:t>
      </w:r>
      <w:r w:rsidR="00385E92" w:rsidRPr="00867EA3">
        <w:rPr>
          <w:sz w:val="24"/>
        </w:rPr>
        <w:t>почетное звание «Поч</w:t>
      </w:r>
      <w:r w:rsidR="00385E92">
        <w:rPr>
          <w:sz w:val="24"/>
        </w:rPr>
        <w:t>етный работник сферы воспитания детей и молодежи</w:t>
      </w:r>
      <w:r w:rsidR="00385E92" w:rsidRPr="00867EA3">
        <w:rPr>
          <w:sz w:val="24"/>
        </w:rPr>
        <w:t xml:space="preserve"> Российской Федерации»,</w:t>
      </w:r>
      <w:r w:rsidR="00385E92">
        <w:rPr>
          <w:sz w:val="24"/>
        </w:rPr>
        <w:t xml:space="preserve"> нагрудный знак «Почетный наставник»), ведомственный знак  отличия Министерства просвещения Российской Федерации «Отличник просвещения», нагрудный знак министерства образования и науки Калужской области «Педагог-наставник».</w:t>
      </w:r>
    </w:p>
    <w:p w:rsidR="00385E92" w:rsidRDefault="00987471" w:rsidP="00385E92">
      <w:pPr>
        <w:pStyle w:val="a5"/>
        <w:tabs>
          <w:tab w:val="left" w:pos="1338"/>
        </w:tabs>
        <w:ind w:left="142" w:right="121" w:firstLine="567"/>
        <w:rPr>
          <w:sz w:val="24"/>
        </w:rPr>
      </w:pPr>
      <w:r>
        <w:rPr>
          <w:sz w:val="24"/>
        </w:rPr>
        <w:t>9.2.5</w:t>
      </w:r>
      <w:r w:rsidR="00385E92">
        <w:rPr>
          <w:sz w:val="24"/>
        </w:rPr>
        <w:t xml:space="preserve"> завоевание статуса победителя и лауреатов конкурсов: на присуждение премий лучшим учителям за достижения в педагогической деятельности в Калужской области, на соискание премии Правительства Калужской области, «За нравственный подвиг учителя», «Я в педагогике нашёл своё призвание…», «Сердце отдаю детям», «Учитель здоровья России», «Мастерство без границ», иных конкурсов, олимпиад, учредителем или организатором которых (в соответствии с положением об их проведении, утвержденным нормативным правовым актом) являются Министерство просвещения Российской Федерации, министерство образования и науки Калужской области, иные органы власти Калужской области, при условии соответствия конкурса, олимпиады профилю педагогической деятельности или преподаваемых дисциплин;</w:t>
      </w:r>
    </w:p>
    <w:p w:rsidR="00385E92" w:rsidRPr="00B77B23" w:rsidRDefault="00987471" w:rsidP="00385E92">
      <w:pPr>
        <w:pStyle w:val="a5"/>
        <w:tabs>
          <w:tab w:val="left" w:pos="1338"/>
        </w:tabs>
        <w:ind w:left="142" w:right="121" w:firstLine="567"/>
        <w:rPr>
          <w:sz w:val="24"/>
        </w:rPr>
      </w:pPr>
      <w:r>
        <w:rPr>
          <w:sz w:val="24"/>
        </w:rPr>
        <w:t>9.2.6</w:t>
      </w:r>
      <w:r w:rsidR="00385E92">
        <w:rPr>
          <w:sz w:val="24"/>
        </w:rPr>
        <w:t xml:space="preserve">. подготовку победителей и призеров региональных этапов олимпиад, </w:t>
      </w:r>
      <w:r w:rsidR="00385E92">
        <w:rPr>
          <w:sz w:val="24"/>
        </w:rPr>
        <w:lastRenderedPageBreak/>
        <w:t>конкурсов, спортивных соревнований федерального и международного уровней, учредителем или организатором которых (в соответствии с положением об их проведении) являются федеральные органы государственной власти, при условии соответствия конкурса, олимпиады, соревнования профилю педагогической деятельности или преподаваемых дисциплин;</w:t>
      </w:r>
    </w:p>
    <w:p w:rsidR="00385E92" w:rsidRDefault="00987471" w:rsidP="00987471">
      <w:pPr>
        <w:pStyle w:val="a5"/>
        <w:ind w:left="567" w:right="121" w:firstLine="142"/>
        <w:jc w:val="left"/>
        <w:rPr>
          <w:sz w:val="24"/>
        </w:rPr>
      </w:pPr>
      <w:proofErr w:type="gramStart"/>
      <w:r>
        <w:rPr>
          <w:sz w:val="24"/>
          <w:u w:val="single"/>
        </w:rPr>
        <w:t>9.2.7</w:t>
      </w:r>
      <w:r w:rsidR="00C078B0">
        <w:rPr>
          <w:sz w:val="24"/>
          <w:u w:val="single"/>
        </w:rPr>
        <w:t xml:space="preserve">  </w:t>
      </w:r>
      <w:r w:rsidR="00385E92">
        <w:rPr>
          <w:sz w:val="24"/>
          <w:u w:val="single"/>
        </w:rPr>
        <w:t>на</w:t>
      </w:r>
      <w:proofErr w:type="gramEnd"/>
      <w:r w:rsidR="00385E92">
        <w:rPr>
          <w:sz w:val="24"/>
          <w:u w:val="single"/>
        </w:rPr>
        <w:t xml:space="preserve"> первую квалификационную категорию</w:t>
      </w:r>
      <w:r w:rsidR="00385E92">
        <w:rPr>
          <w:sz w:val="24"/>
        </w:rPr>
        <w:t>;</w:t>
      </w:r>
    </w:p>
    <w:p w:rsidR="00385E92" w:rsidRDefault="00987471" w:rsidP="00987471">
      <w:pPr>
        <w:pStyle w:val="a5"/>
        <w:tabs>
          <w:tab w:val="left" w:pos="142"/>
        </w:tabs>
        <w:ind w:left="142" w:right="121" w:firstLine="567"/>
        <w:rPr>
          <w:sz w:val="24"/>
        </w:rPr>
      </w:pPr>
      <w:r>
        <w:rPr>
          <w:sz w:val="24"/>
        </w:rPr>
        <w:t>9.2.8</w:t>
      </w:r>
      <w:r w:rsidR="00385E92">
        <w:rPr>
          <w:sz w:val="24"/>
        </w:rPr>
        <w:t>. подготовку победителей и призёров олимпиад, конкурсов, спортивных соревнований, научно-практических конференций областного уровня, учредителем или организатором которых (</w:t>
      </w:r>
      <w:r w:rsidR="00385E92" w:rsidRPr="00F5728A">
        <w:rPr>
          <w:sz w:val="24"/>
        </w:rPr>
        <w:t>в соответствии с положением об их проведении, утвержденным нормативным правовым актом</w:t>
      </w:r>
      <w:r w:rsidR="00385E92">
        <w:rPr>
          <w:sz w:val="24"/>
        </w:rPr>
        <w:t xml:space="preserve">) являются органы государственной власти Калужской области, при условии соответствия </w:t>
      </w:r>
      <w:r w:rsidR="00385E92" w:rsidRPr="00B77B23">
        <w:rPr>
          <w:sz w:val="24"/>
        </w:rPr>
        <w:t>конкурса, олимпиады, соревнования</w:t>
      </w:r>
      <w:r w:rsidR="00385E92">
        <w:rPr>
          <w:sz w:val="24"/>
        </w:rPr>
        <w:t>, конференции</w:t>
      </w:r>
      <w:r w:rsidR="00385E92" w:rsidRPr="00B77B23">
        <w:rPr>
          <w:sz w:val="24"/>
        </w:rPr>
        <w:t xml:space="preserve"> профилю педагогической деятельности или преподаваемых дисциплин</w:t>
      </w:r>
      <w:r w:rsidR="00385E92">
        <w:rPr>
          <w:sz w:val="24"/>
        </w:rPr>
        <w:t>.</w:t>
      </w:r>
    </w:p>
    <w:p w:rsidR="00987471" w:rsidRDefault="00385E92" w:rsidP="00987471">
      <w:pPr>
        <w:pStyle w:val="a5"/>
        <w:numPr>
          <w:ilvl w:val="2"/>
          <w:numId w:val="27"/>
        </w:numPr>
        <w:tabs>
          <w:tab w:val="left" w:pos="142"/>
        </w:tabs>
        <w:ind w:left="284" w:right="121" w:firstLine="567"/>
        <w:rPr>
          <w:sz w:val="24"/>
        </w:rPr>
      </w:pPr>
      <w:r>
        <w:rPr>
          <w:sz w:val="24"/>
        </w:rPr>
        <w:t>Рассмотрение аттестационной комиссией заявлений педагогических работников о прохождении аттестации на ту же квалификационную категорию и принятие решений об установлении квалификационной категории педагогическим работникам, имеющим за</w:t>
      </w:r>
      <w:r w:rsidR="00142F5E">
        <w:rPr>
          <w:sz w:val="24"/>
        </w:rPr>
        <w:t>слуги, указанные в пунктах 9.2.1 – 9</w:t>
      </w:r>
      <w:r w:rsidR="00987471">
        <w:rPr>
          <w:sz w:val="24"/>
        </w:rPr>
        <w:t>.2.10</w:t>
      </w:r>
      <w:r>
        <w:rPr>
          <w:sz w:val="24"/>
        </w:rPr>
        <w:t>, может осуществляться на основе указанных в заявлении сведений и с учетом иных данных о результатах профессиональной деятельности, которые подтверждены руководителем организации и согласованы с выборным органом первичной профсоюзной организации.</w:t>
      </w:r>
    </w:p>
    <w:p w:rsidR="00987471" w:rsidRDefault="00385E92" w:rsidP="00987471">
      <w:pPr>
        <w:pStyle w:val="a5"/>
        <w:numPr>
          <w:ilvl w:val="2"/>
          <w:numId w:val="27"/>
        </w:numPr>
        <w:tabs>
          <w:tab w:val="left" w:pos="142"/>
        </w:tabs>
        <w:ind w:left="1560" w:right="121" w:hanging="851"/>
        <w:rPr>
          <w:sz w:val="24"/>
        </w:rPr>
      </w:pPr>
      <w:r w:rsidRPr="00987471">
        <w:rPr>
          <w:sz w:val="24"/>
        </w:rPr>
        <w:t xml:space="preserve">О предоставлении возможности прохождения аттестации на высшую </w:t>
      </w:r>
    </w:p>
    <w:p w:rsidR="00385E92" w:rsidRPr="00987471" w:rsidRDefault="00385E92" w:rsidP="00897EEA">
      <w:pPr>
        <w:pStyle w:val="a5"/>
        <w:tabs>
          <w:tab w:val="left" w:pos="142"/>
        </w:tabs>
        <w:ind w:left="284" w:right="121" w:firstLine="0"/>
        <w:rPr>
          <w:sz w:val="24"/>
        </w:rPr>
      </w:pPr>
      <w:r w:rsidRPr="00987471">
        <w:rPr>
          <w:sz w:val="24"/>
        </w:rPr>
        <w:t>квалификационную категорию педагогическим работникам:</w:t>
      </w:r>
    </w:p>
    <w:p w:rsidR="00385E92" w:rsidRDefault="00385E92" w:rsidP="00987471">
      <w:pPr>
        <w:pStyle w:val="a5"/>
        <w:ind w:left="142" w:right="121" w:firstLine="567"/>
        <w:rPr>
          <w:sz w:val="24"/>
        </w:rPr>
      </w:pPr>
      <w:r>
        <w:rPr>
          <w:sz w:val="24"/>
        </w:rPr>
        <w:t>а) имеющим (имевшим) первую или высшую квалификационную категорию по одной из должностей, - по другой должности, в том числе в случае, если на высшую квалификационную категорию по другой должности педагогические работники претендуют впервые, не имея по этой должности первой квалификационной категории;</w:t>
      </w:r>
    </w:p>
    <w:p w:rsidR="00385E92" w:rsidRDefault="00385E92" w:rsidP="00142F5E">
      <w:pPr>
        <w:pStyle w:val="a5"/>
        <w:tabs>
          <w:tab w:val="left" w:pos="1338"/>
        </w:tabs>
        <w:ind w:left="142" w:right="121" w:firstLine="567"/>
        <w:rPr>
          <w:sz w:val="24"/>
        </w:rPr>
      </w:pPr>
      <w:r>
        <w:rPr>
          <w:sz w:val="24"/>
        </w:rPr>
        <w:t>б) являющимся гражданами Российской Федерации, имеющим первую или высшую квалификационную категорию, присвоенную</w:t>
      </w:r>
      <w:r w:rsidR="00142F5E">
        <w:rPr>
          <w:sz w:val="24"/>
        </w:rPr>
        <w:t xml:space="preserve"> на территории республик СССР, независимо от того, что они не проходили</w:t>
      </w:r>
      <w:r>
        <w:rPr>
          <w:sz w:val="24"/>
        </w:rPr>
        <w:t xml:space="preserve"> на территории Российской</w:t>
      </w:r>
      <w:r w:rsidR="00142F5E">
        <w:rPr>
          <w:sz w:val="24"/>
        </w:rPr>
        <w:t xml:space="preserve"> Федерации аттестацию ни</w:t>
      </w:r>
      <w:r w:rsidR="002B41BF">
        <w:rPr>
          <w:sz w:val="24"/>
        </w:rPr>
        <w:t xml:space="preserve"> </w:t>
      </w:r>
      <w:r w:rsidR="00142F5E">
        <w:rPr>
          <w:sz w:val="24"/>
        </w:rPr>
        <w:t>на первую, ни на высшую квалификационную категорию.</w:t>
      </w:r>
    </w:p>
    <w:p w:rsidR="007759B2" w:rsidRPr="00385E92" w:rsidRDefault="007759B2" w:rsidP="007759B2">
      <w:pPr>
        <w:pStyle w:val="1"/>
        <w:tabs>
          <w:tab w:val="left" w:pos="851"/>
        </w:tabs>
        <w:ind w:left="0" w:right="-49" w:firstLine="0"/>
      </w:pPr>
    </w:p>
    <w:p w:rsidR="007759B2" w:rsidRDefault="00142F5E" w:rsidP="00142F5E">
      <w:pPr>
        <w:pStyle w:val="1"/>
        <w:numPr>
          <w:ilvl w:val="0"/>
          <w:numId w:val="22"/>
        </w:numPr>
        <w:tabs>
          <w:tab w:val="left" w:pos="851"/>
        </w:tabs>
        <w:ind w:right="-49"/>
        <w:jc w:val="center"/>
      </w:pPr>
      <w:r>
        <w:t>РАБОТА С МОЛОДЁЖЬЮ</w:t>
      </w:r>
    </w:p>
    <w:p w:rsidR="00142F5E" w:rsidRDefault="00142F5E" w:rsidP="00142F5E">
      <w:pPr>
        <w:pStyle w:val="1"/>
        <w:tabs>
          <w:tab w:val="left" w:pos="851"/>
        </w:tabs>
        <w:ind w:left="0" w:right="-49" w:firstLine="0"/>
      </w:pPr>
    </w:p>
    <w:p w:rsidR="002A7F08" w:rsidRPr="002A7F08" w:rsidRDefault="002A7F08" w:rsidP="002A7F08">
      <w:pPr>
        <w:pStyle w:val="a5"/>
        <w:numPr>
          <w:ilvl w:val="1"/>
          <w:numId w:val="24"/>
        </w:numPr>
        <w:tabs>
          <w:tab w:val="left" w:pos="1331"/>
        </w:tabs>
        <w:ind w:right="133" w:firstLine="708"/>
        <w:rPr>
          <w:sz w:val="24"/>
        </w:rPr>
      </w:pPr>
      <w:r w:rsidRPr="002A7F08">
        <w:rPr>
          <w:sz w:val="24"/>
        </w:rPr>
        <w:t>Стороны</w:t>
      </w:r>
      <w:r w:rsidRPr="002A7F08">
        <w:rPr>
          <w:spacing w:val="36"/>
          <w:sz w:val="24"/>
        </w:rPr>
        <w:t xml:space="preserve"> </w:t>
      </w:r>
      <w:r w:rsidRPr="002A7F08">
        <w:rPr>
          <w:sz w:val="24"/>
        </w:rPr>
        <w:t>считают</w:t>
      </w:r>
      <w:r w:rsidRPr="002A7F08">
        <w:rPr>
          <w:spacing w:val="35"/>
          <w:sz w:val="24"/>
        </w:rPr>
        <w:t xml:space="preserve"> </w:t>
      </w:r>
      <w:r w:rsidRPr="002A7F08">
        <w:rPr>
          <w:sz w:val="24"/>
        </w:rPr>
        <w:t>приоритетными</w:t>
      </w:r>
      <w:r w:rsidRPr="002A7F08">
        <w:rPr>
          <w:spacing w:val="37"/>
          <w:sz w:val="24"/>
        </w:rPr>
        <w:t xml:space="preserve"> </w:t>
      </w:r>
      <w:r w:rsidRPr="002A7F08">
        <w:rPr>
          <w:sz w:val="24"/>
        </w:rPr>
        <w:t>следующие</w:t>
      </w:r>
      <w:r w:rsidRPr="002A7F08">
        <w:rPr>
          <w:spacing w:val="35"/>
          <w:sz w:val="24"/>
        </w:rPr>
        <w:t xml:space="preserve"> </w:t>
      </w:r>
      <w:r w:rsidRPr="002A7F08">
        <w:rPr>
          <w:sz w:val="24"/>
        </w:rPr>
        <w:t>направления</w:t>
      </w:r>
      <w:r w:rsidRPr="002A7F08">
        <w:rPr>
          <w:spacing w:val="36"/>
          <w:sz w:val="24"/>
        </w:rPr>
        <w:t xml:space="preserve"> </w:t>
      </w:r>
      <w:r w:rsidRPr="002A7F08">
        <w:rPr>
          <w:sz w:val="24"/>
        </w:rPr>
        <w:t>в</w:t>
      </w:r>
      <w:r w:rsidRPr="002A7F08">
        <w:rPr>
          <w:spacing w:val="33"/>
          <w:sz w:val="24"/>
        </w:rPr>
        <w:t xml:space="preserve"> </w:t>
      </w:r>
      <w:r w:rsidRPr="002A7F08">
        <w:rPr>
          <w:sz w:val="24"/>
        </w:rPr>
        <w:t>совместной</w:t>
      </w:r>
      <w:r w:rsidRPr="002A7F08">
        <w:rPr>
          <w:spacing w:val="-57"/>
          <w:sz w:val="24"/>
        </w:rPr>
        <w:t xml:space="preserve"> </w:t>
      </w:r>
      <w:r w:rsidRPr="002A7F08">
        <w:rPr>
          <w:sz w:val="24"/>
        </w:rPr>
        <w:t>деятельности по реализации</w:t>
      </w:r>
      <w:r w:rsidRPr="002A7F08">
        <w:rPr>
          <w:spacing w:val="-1"/>
          <w:sz w:val="24"/>
        </w:rPr>
        <w:t xml:space="preserve"> </w:t>
      </w:r>
      <w:r w:rsidRPr="002A7F08">
        <w:rPr>
          <w:sz w:val="24"/>
        </w:rPr>
        <w:t>молодёжной</w:t>
      </w:r>
      <w:r w:rsidRPr="002A7F08">
        <w:rPr>
          <w:spacing w:val="-2"/>
          <w:sz w:val="24"/>
        </w:rPr>
        <w:t xml:space="preserve"> </w:t>
      </w:r>
      <w:r w:rsidRPr="002A7F08">
        <w:rPr>
          <w:sz w:val="24"/>
        </w:rPr>
        <w:t>политики</w:t>
      </w:r>
      <w:r w:rsidRPr="002A7F08">
        <w:rPr>
          <w:spacing w:val="-1"/>
          <w:sz w:val="24"/>
        </w:rPr>
        <w:t xml:space="preserve"> </w:t>
      </w:r>
      <w:r w:rsidRPr="002A7F08">
        <w:rPr>
          <w:sz w:val="24"/>
        </w:rPr>
        <w:t>в</w:t>
      </w:r>
      <w:r w:rsidRPr="002A7F08">
        <w:rPr>
          <w:spacing w:val="-1"/>
          <w:sz w:val="24"/>
        </w:rPr>
        <w:t xml:space="preserve"> </w:t>
      </w:r>
      <w:r w:rsidRPr="002A7F08">
        <w:rPr>
          <w:sz w:val="24"/>
        </w:rPr>
        <w:t>организациях:</w:t>
      </w:r>
    </w:p>
    <w:p w:rsidR="002A7F08" w:rsidRDefault="002A7F08" w:rsidP="002A7F08">
      <w:pPr>
        <w:pStyle w:val="a5"/>
        <w:numPr>
          <w:ilvl w:val="0"/>
          <w:numId w:val="10"/>
        </w:numPr>
        <w:tabs>
          <w:tab w:val="left" w:pos="950"/>
        </w:tabs>
        <w:ind w:left="949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молодёжью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организациях;</w:t>
      </w:r>
    </w:p>
    <w:p w:rsidR="002A7F08" w:rsidRDefault="002A7F08" w:rsidP="002A7F08">
      <w:pPr>
        <w:pStyle w:val="a5"/>
        <w:numPr>
          <w:ilvl w:val="0"/>
          <w:numId w:val="10"/>
        </w:numPr>
        <w:tabs>
          <w:tab w:val="left" w:pos="993"/>
        </w:tabs>
        <w:ind w:right="128" w:firstLine="707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42"/>
          <w:sz w:val="24"/>
        </w:rPr>
        <w:t xml:space="preserve"> </w:t>
      </w:r>
      <w:r>
        <w:rPr>
          <w:sz w:val="24"/>
        </w:rPr>
        <w:t>трудоустройству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43"/>
          <w:sz w:val="24"/>
        </w:rPr>
        <w:t xml:space="preserve"> </w:t>
      </w:r>
      <w:r>
        <w:rPr>
          <w:sz w:val="24"/>
        </w:rPr>
        <w:t>менее</w:t>
      </w:r>
      <w:r>
        <w:rPr>
          <w:spacing w:val="4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4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выпуска;</w:t>
      </w:r>
    </w:p>
    <w:p w:rsidR="002A7F08" w:rsidRDefault="002A7F08" w:rsidP="002A7F08">
      <w:pPr>
        <w:pStyle w:val="a5"/>
        <w:numPr>
          <w:ilvl w:val="0"/>
          <w:numId w:val="10"/>
        </w:numPr>
        <w:tabs>
          <w:tab w:val="left" w:pos="950"/>
        </w:tabs>
        <w:spacing w:line="275" w:lineRule="exact"/>
        <w:ind w:left="949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карьерному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росту;</w:t>
      </w:r>
    </w:p>
    <w:p w:rsidR="002A7F08" w:rsidRDefault="002A7F08" w:rsidP="002A7F08">
      <w:pPr>
        <w:pStyle w:val="a5"/>
        <w:numPr>
          <w:ilvl w:val="0"/>
          <w:numId w:val="10"/>
        </w:numPr>
        <w:tabs>
          <w:tab w:val="left" w:pos="950"/>
        </w:tabs>
        <w:spacing w:line="275" w:lineRule="exact"/>
        <w:ind w:left="94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молодёжи;</w:t>
      </w:r>
    </w:p>
    <w:p w:rsidR="002A7F08" w:rsidRDefault="002A7F08" w:rsidP="002A7F08">
      <w:pPr>
        <w:pStyle w:val="a5"/>
        <w:numPr>
          <w:ilvl w:val="0"/>
          <w:numId w:val="10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защищённости;</w:t>
      </w:r>
    </w:p>
    <w:p w:rsidR="002A7F08" w:rsidRDefault="002A7F08" w:rsidP="002A7F08">
      <w:pPr>
        <w:pStyle w:val="a5"/>
        <w:numPr>
          <w:ilvl w:val="0"/>
          <w:numId w:val="10"/>
        </w:numPr>
        <w:tabs>
          <w:tab w:val="left" w:pos="986"/>
        </w:tabs>
        <w:ind w:right="124" w:firstLine="707"/>
        <w:rPr>
          <w:sz w:val="24"/>
        </w:rPr>
      </w:pPr>
      <w:r>
        <w:rPr>
          <w:sz w:val="24"/>
        </w:rPr>
        <w:t>активизация и поддержка патриотического воспитания студенческой молодёжи,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здорового образа жизни, молодёжного досуга, физкультурно-оздоровительной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 работы.</w:t>
      </w:r>
    </w:p>
    <w:p w:rsidR="002A7F08" w:rsidRPr="002A7F08" w:rsidRDefault="002A7F08" w:rsidP="00C078B0">
      <w:pPr>
        <w:pStyle w:val="a5"/>
        <w:tabs>
          <w:tab w:val="left" w:pos="1230"/>
        </w:tabs>
        <w:spacing w:before="1"/>
        <w:ind w:firstLine="0"/>
        <w:rPr>
          <w:vanish/>
          <w:sz w:val="24"/>
        </w:rPr>
      </w:pPr>
    </w:p>
    <w:p w:rsidR="002A7F08" w:rsidRPr="00C078B0" w:rsidRDefault="002A7F08" w:rsidP="00C078B0">
      <w:pPr>
        <w:pStyle w:val="a5"/>
        <w:numPr>
          <w:ilvl w:val="1"/>
          <w:numId w:val="24"/>
        </w:numPr>
        <w:tabs>
          <w:tab w:val="left" w:pos="1230"/>
        </w:tabs>
        <w:spacing w:before="1"/>
        <w:ind w:firstLine="566"/>
        <w:rPr>
          <w:sz w:val="24"/>
        </w:rPr>
      </w:pPr>
      <w:r w:rsidRPr="00C078B0">
        <w:rPr>
          <w:sz w:val="24"/>
        </w:rPr>
        <w:t>Работодатели</w:t>
      </w:r>
      <w:r w:rsidRPr="00C078B0">
        <w:rPr>
          <w:spacing w:val="-3"/>
          <w:sz w:val="24"/>
        </w:rPr>
        <w:t xml:space="preserve"> </w:t>
      </w:r>
      <w:r w:rsidRPr="00C078B0">
        <w:rPr>
          <w:sz w:val="24"/>
        </w:rPr>
        <w:t>в</w:t>
      </w:r>
      <w:r w:rsidRPr="00C078B0">
        <w:rPr>
          <w:spacing w:val="-4"/>
          <w:sz w:val="24"/>
        </w:rPr>
        <w:t xml:space="preserve"> </w:t>
      </w:r>
      <w:r w:rsidRPr="00C078B0">
        <w:rPr>
          <w:sz w:val="24"/>
        </w:rPr>
        <w:t>целях</w:t>
      </w:r>
      <w:r w:rsidRPr="00C078B0">
        <w:rPr>
          <w:spacing w:val="-1"/>
          <w:sz w:val="24"/>
        </w:rPr>
        <w:t xml:space="preserve"> </w:t>
      </w:r>
      <w:r w:rsidRPr="00C078B0">
        <w:rPr>
          <w:sz w:val="24"/>
        </w:rPr>
        <w:t>привлечения</w:t>
      </w:r>
      <w:r w:rsidRPr="00C078B0">
        <w:rPr>
          <w:spacing w:val="-3"/>
          <w:sz w:val="24"/>
        </w:rPr>
        <w:t xml:space="preserve"> </w:t>
      </w:r>
      <w:r w:rsidRPr="00C078B0">
        <w:rPr>
          <w:sz w:val="24"/>
        </w:rPr>
        <w:t>и</w:t>
      </w:r>
      <w:r w:rsidRPr="00C078B0">
        <w:rPr>
          <w:spacing w:val="-5"/>
          <w:sz w:val="24"/>
        </w:rPr>
        <w:t xml:space="preserve"> </w:t>
      </w:r>
      <w:r w:rsidRPr="00C078B0">
        <w:rPr>
          <w:sz w:val="24"/>
        </w:rPr>
        <w:t>закрепления</w:t>
      </w:r>
      <w:r w:rsidRPr="00C078B0">
        <w:rPr>
          <w:spacing w:val="-3"/>
          <w:sz w:val="24"/>
        </w:rPr>
        <w:t xml:space="preserve"> </w:t>
      </w:r>
      <w:r w:rsidRPr="00C078B0">
        <w:rPr>
          <w:sz w:val="24"/>
        </w:rPr>
        <w:t>молодых</w:t>
      </w:r>
      <w:r w:rsidRPr="00C078B0">
        <w:rPr>
          <w:spacing w:val="-1"/>
          <w:sz w:val="24"/>
        </w:rPr>
        <w:t xml:space="preserve"> </w:t>
      </w:r>
      <w:r w:rsidRPr="00C078B0">
        <w:rPr>
          <w:sz w:val="24"/>
        </w:rPr>
        <w:t>специалистов:</w:t>
      </w:r>
    </w:p>
    <w:p w:rsidR="002A7F08" w:rsidRDefault="002A7F08" w:rsidP="00C078B0">
      <w:pPr>
        <w:pStyle w:val="a5"/>
        <w:numPr>
          <w:ilvl w:val="2"/>
          <w:numId w:val="24"/>
        </w:numPr>
        <w:tabs>
          <w:tab w:val="left" w:pos="1560"/>
        </w:tabs>
        <w:ind w:right="125" w:firstLine="707"/>
        <w:rPr>
          <w:sz w:val="24"/>
        </w:rPr>
      </w:pPr>
      <w:r>
        <w:rPr>
          <w:sz w:val="24"/>
        </w:rPr>
        <w:t>Информируют молодых специалистов о задачах и деятельности 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2A7F08" w:rsidRDefault="002A7F08" w:rsidP="00C078B0">
      <w:pPr>
        <w:pStyle w:val="a5"/>
        <w:numPr>
          <w:ilvl w:val="2"/>
          <w:numId w:val="24"/>
        </w:numPr>
        <w:tabs>
          <w:tab w:val="left" w:pos="1569"/>
        </w:tabs>
        <w:ind w:right="129" w:firstLine="707"/>
        <w:rPr>
          <w:sz w:val="24"/>
        </w:rPr>
      </w:pPr>
      <w:r>
        <w:rPr>
          <w:sz w:val="24"/>
        </w:rPr>
        <w:t>Содействуют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обобщают и распространяют передовой опыт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2A7F08" w:rsidRDefault="002A7F08" w:rsidP="00C078B0">
      <w:pPr>
        <w:pStyle w:val="a5"/>
        <w:numPr>
          <w:ilvl w:val="2"/>
          <w:numId w:val="24"/>
        </w:numPr>
        <w:tabs>
          <w:tab w:val="left" w:pos="1560"/>
        </w:tabs>
        <w:ind w:right="132" w:firstLine="707"/>
        <w:rPr>
          <w:sz w:val="24"/>
        </w:rPr>
      </w:pPr>
      <w:r>
        <w:rPr>
          <w:sz w:val="24"/>
        </w:rPr>
        <w:t>Поощряют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6"/>
          <w:sz w:val="24"/>
        </w:rPr>
        <w:t xml:space="preserve"> </w:t>
      </w:r>
      <w:r>
        <w:rPr>
          <w:sz w:val="24"/>
        </w:rPr>
        <w:t>добившихся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организации.</w:t>
      </w:r>
    </w:p>
    <w:p w:rsidR="002A7F08" w:rsidRDefault="002A7F08" w:rsidP="00C078B0">
      <w:pPr>
        <w:pStyle w:val="a5"/>
        <w:numPr>
          <w:ilvl w:val="1"/>
          <w:numId w:val="24"/>
        </w:numPr>
        <w:tabs>
          <w:tab w:val="left" w:pos="1353"/>
        </w:tabs>
        <w:spacing w:before="66"/>
        <w:ind w:right="125" w:firstLine="707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договоров и соглашений предусматривать разделы по защите социально-экономических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прав работников из числа молодёжи и обучающихся, содержащие, в том 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по:</w:t>
      </w:r>
    </w:p>
    <w:p w:rsidR="002A7F08" w:rsidRDefault="002A7F08" w:rsidP="002A7F08">
      <w:pPr>
        <w:pStyle w:val="a5"/>
        <w:numPr>
          <w:ilvl w:val="0"/>
          <w:numId w:val="10"/>
        </w:numPr>
        <w:tabs>
          <w:tab w:val="left" w:pos="957"/>
        </w:tabs>
        <w:spacing w:before="1"/>
        <w:ind w:right="127" w:firstLine="707"/>
        <w:rPr>
          <w:sz w:val="24"/>
        </w:rPr>
      </w:pPr>
      <w:r>
        <w:rPr>
          <w:sz w:val="24"/>
        </w:rPr>
        <w:t>организации работы по формированию и обучению резерва из числа молодёжи на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должности;</w:t>
      </w:r>
    </w:p>
    <w:p w:rsidR="002A7F08" w:rsidRDefault="002A7F08" w:rsidP="002A7F08">
      <w:pPr>
        <w:pStyle w:val="a5"/>
        <w:numPr>
          <w:ilvl w:val="0"/>
          <w:numId w:val="10"/>
        </w:numPr>
        <w:tabs>
          <w:tab w:val="left" w:pos="993"/>
        </w:tabs>
        <w:ind w:right="130" w:firstLine="707"/>
        <w:rPr>
          <w:sz w:val="24"/>
        </w:rPr>
      </w:pPr>
      <w:r>
        <w:rPr>
          <w:sz w:val="24"/>
        </w:rPr>
        <w:t>закреплению наставников за работниками из числа молодёжи в первый год 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в организациях, установлению наставникам доплаты за работу с ними на условиях,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определяемых коллективными договорами;</w:t>
      </w:r>
    </w:p>
    <w:p w:rsidR="002A7F08" w:rsidRDefault="002A7F08" w:rsidP="002A7F08">
      <w:pPr>
        <w:pStyle w:val="a5"/>
        <w:numPr>
          <w:ilvl w:val="0"/>
          <w:numId w:val="10"/>
        </w:numPr>
        <w:tabs>
          <w:tab w:val="left" w:pos="952"/>
        </w:tabs>
        <w:ind w:right="133" w:firstLine="707"/>
        <w:rPr>
          <w:sz w:val="24"/>
        </w:rPr>
      </w:pPr>
      <w:r>
        <w:rPr>
          <w:sz w:val="24"/>
        </w:rPr>
        <w:t>осуществлению дополнительного профессионального образования по 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 квалификации для женщин в течение первого года работы после их выхода из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уходу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3-х</w:t>
      </w:r>
      <w:r>
        <w:rPr>
          <w:spacing w:val="2"/>
          <w:sz w:val="24"/>
        </w:rPr>
        <w:t xml:space="preserve"> </w:t>
      </w:r>
      <w:r>
        <w:rPr>
          <w:sz w:val="24"/>
        </w:rPr>
        <w:t>лет;</w:t>
      </w:r>
    </w:p>
    <w:p w:rsidR="002A7F08" w:rsidRDefault="002A7F08" w:rsidP="002A7F08">
      <w:pPr>
        <w:pStyle w:val="a5"/>
        <w:numPr>
          <w:ilvl w:val="0"/>
          <w:numId w:val="10"/>
        </w:numPr>
        <w:tabs>
          <w:tab w:val="left" w:pos="940"/>
        </w:tabs>
        <w:ind w:right="127" w:firstLine="707"/>
        <w:rPr>
          <w:sz w:val="24"/>
        </w:rPr>
      </w:pPr>
      <w:r>
        <w:rPr>
          <w:sz w:val="24"/>
        </w:rPr>
        <w:t>закреплению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мер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3"/>
          <w:sz w:val="24"/>
        </w:rPr>
        <w:t xml:space="preserve"> </w:t>
      </w:r>
      <w:r>
        <w:rPr>
          <w:sz w:val="24"/>
        </w:rPr>
        <w:t>молодёжи,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аккредитацию образовательным программам и впервые поступающих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 по полученной специальности, в том числе путём установления им надбавок к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плате,</w:t>
      </w:r>
      <w:r>
        <w:rPr>
          <w:spacing w:val="1"/>
          <w:sz w:val="24"/>
        </w:rPr>
        <w:t xml:space="preserve"> </w:t>
      </w:r>
      <w:r>
        <w:rPr>
          <w:sz w:val="24"/>
        </w:rPr>
        <w:t>на 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нормативными актами;</w:t>
      </w:r>
    </w:p>
    <w:p w:rsidR="002A7F08" w:rsidRDefault="002A7F08" w:rsidP="002A7F08">
      <w:pPr>
        <w:pStyle w:val="a5"/>
        <w:numPr>
          <w:ilvl w:val="0"/>
          <w:numId w:val="10"/>
        </w:numPr>
        <w:tabs>
          <w:tab w:val="left" w:pos="1103"/>
        </w:tabs>
        <w:ind w:right="126" w:firstLine="707"/>
        <w:rPr>
          <w:sz w:val="24"/>
        </w:rPr>
      </w:pP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2A7F08" w:rsidRDefault="00C078B0" w:rsidP="00C078B0">
      <w:pPr>
        <w:pStyle w:val="a5"/>
        <w:numPr>
          <w:ilvl w:val="1"/>
          <w:numId w:val="24"/>
        </w:numPr>
        <w:tabs>
          <w:tab w:val="left" w:pos="851"/>
        </w:tabs>
        <w:spacing w:before="1"/>
        <w:ind w:left="993"/>
        <w:rPr>
          <w:sz w:val="24"/>
        </w:rPr>
      </w:pPr>
      <w:r>
        <w:rPr>
          <w:sz w:val="24"/>
        </w:rPr>
        <w:t xml:space="preserve"> </w:t>
      </w:r>
      <w:r w:rsidR="002A7F08">
        <w:rPr>
          <w:sz w:val="24"/>
        </w:rPr>
        <w:t>Профсоюз</w:t>
      </w:r>
      <w:r w:rsidR="002A7F08">
        <w:rPr>
          <w:spacing w:val="-4"/>
          <w:sz w:val="24"/>
        </w:rPr>
        <w:t xml:space="preserve"> </w:t>
      </w:r>
      <w:r w:rsidR="002A7F08">
        <w:rPr>
          <w:sz w:val="24"/>
        </w:rPr>
        <w:t>обязуется:</w:t>
      </w:r>
    </w:p>
    <w:p w:rsidR="002A7F08" w:rsidRDefault="002A7F08" w:rsidP="00C078B0">
      <w:pPr>
        <w:pStyle w:val="a5"/>
        <w:numPr>
          <w:ilvl w:val="2"/>
          <w:numId w:val="24"/>
        </w:numPr>
        <w:tabs>
          <w:tab w:val="left" w:pos="1560"/>
        </w:tabs>
        <w:ind w:right="134" w:firstLine="707"/>
        <w:rPr>
          <w:sz w:val="24"/>
        </w:rPr>
      </w:pPr>
      <w:r>
        <w:rPr>
          <w:sz w:val="24"/>
        </w:rPr>
        <w:t xml:space="preserve">Участвовать в разработке и реализации мероприятий по поддержке </w:t>
      </w:r>
      <w:r w:rsidR="00C078B0">
        <w:rPr>
          <w:sz w:val="24"/>
        </w:rPr>
        <w:t xml:space="preserve">молодёжи </w:t>
      </w:r>
      <w:r w:rsidR="00C078B0">
        <w:rPr>
          <w:spacing w:val="-57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повышению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:rsidR="002A7F08" w:rsidRDefault="002A7F08" w:rsidP="00C078B0">
      <w:pPr>
        <w:pStyle w:val="a5"/>
        <w:numPr>
          <w:ilvl w:val="2"/>
          <w:numId w:val="24"/>
        </w:numPr>
        <w:tabs>
          <w:tab w:val="left" w:pos="1560"/>
        </w:tabs>
        <w:ind w:left="1410" w:hanging="600"/>
        <w:rPr>
          <w:sz w:val="24"/>
        </w:rPr>
      </w:pPr>
      <w:r>
        <w:rPr>
          <w:sz w:val="24"/>
        </w:rPr>
        <w:t>Предусматривать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молодёжной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политики.</w:t>
      </w:r>
    </w:p>
    <w:p w:rsidR="002A7F08" w:rsidRDefault="002A7F08" w:rsidP="00C078B0">
      <w:pPr>
        <w:pStyle w:val="a5"/>
        <w:numPr>
          <w:ilvl w:val="2"/>
          <w:numId w:val="24"/>
        </w:numPr>
        <w:tabs>
          <w:tab w:val="left" w:pos="1560"/>
        </w:tabs>
        <w:ind w:left="1410" w:hanging="600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молодёжи.</w:t>
      </w:r>
    </w:p>
    <w:p w:rsidR="002A7F08" w:rsidRDefault="002A7F08" w:rsidP="00C078B0">
      <w:pPr>
        <w:pStyle w:val="a5"/>
        <w:numPr>
          <w:ilvl w:val="2"/>
          <w:numId w:val="24"/>
        </w:numPr>
        <w:tabs>
          <w:tab w:val="left" w:pos="1453"/>
          <w:tab w:val="left" w:pos="1560"/>
        </w:tabs>
        <w:ind w:right="134" w:firstLine="707"/>
        <w:rPr>
          <w:sz w:val="24"/>
        </w:rPr>
      </w:pPr>
      <w:r>
        <w:rPr>
          <w:sz w:val="24"/>
        </w:rPr>
        <w:t>Инициировать включение в коллективные договоры организаций 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по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молодёжью.</w:t>
      </w:r>
    </w:p>
    <w:p w:rsidR="002A7F08" w:rsidRDefault="002A7F08" w:rsidP="00C078B0">
      <w:pPr>
        <w:pStyle w:val="a5"/>
        <w:numPr>
          <w:ilvl w:val="2"/>
          <w:numId w:val="24"/>
        </w:numPr>
        <w:tabs>
          <w:tab w:val="left" w:pos="1461"/>
          <w:tab w:val="left" w:pos="1560"/>
        </w:tabs>
        <w:ind w:right="126" w:firstLine="707"/>
        <w:rPr>
          <w:sz w:val="24"/>
        </w:rPr>
      </w:pPr>
      <w:r>
        <w:rPr>
          <w:sz w:val="24"/>
        </w:rPr>
        <w:t>Содействовать профессиональной и социальной адаптации в 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наставничества.</w:t>
      </w:r>
    </w:p>
    <w:p w:rsidR="002A7F08" w:rsidRDefault="002A7F08" w:rsidP="00C078B0">
      <w:pPr>
        <w:pStyle w:val="a5"/>
        <w:numPr>
          <w:ilvl w:val="2"/>
          <w:numId w:val="24"/>
        </w:numPr>
        <w:tabs>
          <w:tab w:val="left" w:pos="1513"/>
        </w:tabs>
        <w:ind w:right="134" w:firstLine="707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 активистов</w:t>
      </w:r>
      <w:r>
        <w:rPr>
          <w:spacing w:val="59"/>
          <w:sz w:val="24"/>
        </w:rPr>
        <w:t xml:space="preserve"> </w:t>
      </w:r>
      <w:r>
        <w:rPr>
          <w:sz w:val="24"/>
        </w:rPr>
        <w:t>Калужской области.</w:t>
      </w:r>
    </w:p>
    <w:p w:rsidR="002A7F08" w:rsidRPr="00C77932" w:rsidRDefault="002A7F08" w:rsidP="00C078B0">
      <w:pPr>
        <w:pStyle w:val="a5"/>
        <w:numPr>
          <w:ilvl w:val="2"/>
          <w:numId w:val="24"/>
        </w:numPr>
        <w:tabs>
          <w:tab w:val="left" w:pos="1560"/>
        </w:tabs>
        <w:ind w:left="1410" w:hanging="843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молодёжи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позиции.</w:t>
      </w:r>
    </w:p>
    <w:p w:rsidR="00142F5E" w:rsidRDefault="00142F5E" w:rsidP="00142F5E">
      <w:pPr>
        <w:pStyle w:val="1"/>
        <w:tabs>
          <w:tab w:val="left" w:pos="851"/>
        </w:tabs>
        <w:ind w:left="0" w:right="-49" w:firstLine="0"/>
      </w:pPr>
    </w:p>
    <w:p w:rsidR="007759B2" w:rsidRDefault="0002685A" w:rsidP="0002685A">
      <w:pPr>
        <w:pStyle w:val="1"/>
        <w:numPr>
          <w:ilvl w:val="0"/>
          <w:numId w:val="22"/>
        </w:numPr>
        <w:tabs>
          <w:tab w:val="left" w:pos="851"/>
        </w:tabs>
        <w:ind w:left="1134" w:right="-49"/>
        <w:jc w:val="left"/>
      </w:pPr>
      <w:r>
        <w:t>СОЦИАЛЬНЫЕ ГАРАНТИИ, ЛЬГОТЫ, КОМПЕНСАЦИИ</w:t>
      </w:r>
    </w:p>
    <w:p w:rsidR="0002685A" w:rsidRDefault="0002685A" w:rsidP="0002685A">
      <w:pPr>
        <w:pStyle w:val="1"/>
        <w:tabs>
          <w:tab w:val="left" w:pos="851"/>
        </w:tabs>
        <w:ind w:left="0" w:right="-49" w:firstLine="0"/>
      </w:pPr>
    </w:p>
    <w:p w:rsidR="0002685A" w:rsidRPr="00AF1C08" w:rsidRDefault="0002685A" w:rsidP="0002685A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</w:t>
      </w:r>
      <w:r w:rsidRPr="00AF1C08">
        <w:rPr>
          <w:sz w:val="25"/>
          <w:szCs w:val="25"/>
          <w:lang w:eastAsia="ru-RU"/>
        </w:rPr>
        <w:t xml:space="preserve">.1. Стороны </w:t>
      </w:r>
      <w:r>
        <w:rPr>
          <w:sz w:val="25"/>
          <w:szCs w:val="25"/>
          <w:lang w:eastAsia="ru-RU"/>
        </w:rPr>
        <w:t>договорились</w:t>
      </w:r>
      <w:r w:rsidRPr="00AF1C08">
        <w:rPr>
          <w:sz w:val="25"/>
          <w:szCs w:val="25"/>
          <w:lang w:eastAsia="ru-RU"/>
        </w:rPr>
        <w:t xml:space="preserve"> продолжить работу по выработке предложений, касающихся:</w:t>
      </w:r>
    </w:p>
    <w:p w:rsidR="0002685A" w:rsidRPr="00AF1C08" w:rsidRDefault="0002685A" w:rsidP="0002685A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а)</w:t>
      </w:r>
      <w:r w:rsidRPr="00AF1C08">
        <w:rPr>
          <w:sz w:val="25"/>
          <w:szCs w:val="25"/>
          <w:lang w:eastAsia="ru-RU"/>
        </w:rPr>
        <w:t xml:space="preserve"> системы мер, направленных на повышение уровня пенсионного обеспечения работников организаций, в том числе путём их участия в государственных программах в области пенсионного обеспечения, корпоративных пенсионных программах;</w:t>
      </w:r>
    </w:p>
    <w:p w:rsidR="0002685A" w:rsidRPr="00AF1C08" w:rsidRDefault="0002685A" w:rsidP="0002685A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б)</w:t>
      </w:r>
      <w:r w:rsidRPr="00AF1C08">
        <w:rPr>
          <w:sz w:val="25"/>
          <w:szCs w:val="25"/>
          <w:lang w:eastAsia="ru-RU"/>
        </w:rPr>
        <w:t xml:space="preserve"> внесения необходимых изменений и дополнений в порядок и условия назначения досрочно страховых пенсий в связи с педагогической деятельностью;</w:t>
      </w:r>
    </w:p>
    <w:p w:rsidR="0002685A" w:rsidRPr="00AF1C08" w:rsidRDefault="0002685A" w:rsidP="0002685A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в)</w:t>
      </w:r>
      <w:r w:rsidRPr="00AF1C08">
        <w:rPr>
          <w:sz w:val="25"/>
          <w:szCs w:val="25"/>
          <w:lang w:eastAsia="ru-RU"/>
        </w:rPr>
        <w:t xml:space="preserve"> поддержки работников из числа молодёжи;</w:t>
      </w:r>
    </w:p>
    <w:p w:rsidR="0002685A" w:rsidRPr="00AF1C08" w:rsidRDefault="0002685A" w:rsidP="0002685A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г)</w:t>
      </w:r>
      <w:r w:rsidRPr="00AF1C08">
        <w:rPr>
          <w:sz w:val="25"/>
          <w:szCs w:val="25"/>
          <w:lang w:eastAsia="ru-RU"/>
        </w:rPr>
        <w:t xml:space="preserve"> системы мер по социальной поддержке работников;</w:t>
      </w:r>
    </w:p>
    <w:p w:rsidR="0002685A" w:rsidRPr="00AF1C08" w:rsidRDefault="0002685A" w:rsidP="0002685A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д)</w:t>
      </w:r>
      <w:r w:rsidRPr="00AF1C08">
        <w:rPr>
          <w:sz w:val="25"/>
          <w:szCs w:val="25"/>
          <w:lang w:eastAsia="ru-RU"/>
        </w:rPr>
        <w:t xml:space="preserve"> обеспечения служебным жильём работников из числа молодёжи;</w:t>
      </w:r>
    </w:p>
    <w:p w:rsidR="0002685A" w:rsidRDefault="0002685A" w:rsidP="0002685A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е)</w:t>
      </w:r>
      <w:r w:rsidRPr="00AF1C08">
        <w:rPr>
          <w:sz w:val="25"/>
          <w:szCs w:val="25"/>
          <w:lang w:eastAsia="ru-RU"/>
        </w:rPr>
        <w:t xml:space="preserve"> реализации права работников из числа молодёжи на получение субсидий на приобретение жилых помещений в рамках реализации мероприятий соответствующих государственных программ.</w:t>
      </w:r>
    </w:p>
    <w:p w:rsidR="0002685A" w:rsidRDefault="0002685A" w:rsidP="0002685A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11.1.1. Гражданам, уволенным с военной службы, принятым на работу в образовательную</w:t>
      </w:r>
      <w:r w:rsidR="003D49FE">
        <w:rPr>
          <w:sz w:val="25"/>
          <w:szCs w:val="25"/>
          <w:lang w:eastAsia="ru-RU"/>
        </w:rPr>
        <w:t xml:space="preserve"> организацию, обеспечиваются дополнительные права и преимущества, предусмотренные Федеральным законом от 27 мая 1998 г. № 76-ФЗ «О статусе военнослужащего».</w:t>
      </w:r>
    </w:p>
    <w:p w:rsidR="003D49FE" w:rsidRDefault="003D49FE" w:rsidP="0002685A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lastRenderedPageBreak/>
        <w:t>Стороны договорились:</w:t>
      </w:r>
    </w:p>
    <w:p w:rsidR="003D49FE" w:rsidRDefault="003D49FE" w:rsidP="0002685A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11.1.2. Содействовать совершенствованию нормативно-правовое регулирование порядка и условий привлечения педагогических работников к организации</w:t>
      </w:r>
      <w:r w:rsidR="00290053">
        <w:rPr>
          <w:sz w:val="25"/>
          <w:szCs w:val="25"/>
          <w:lang w:eastAsia="ru-RU"/>
        </w:rPr>
        <w:t xml:space="preserve"> и проведению государственной итоговой аттестации обучающихся по образовательным программам основного общего и среднего общего образования.</w:t>
      </w:r>
    </w:p>
    <w:p w:rsidR="00290053" w:rsidRDefault="00290053" w:rsidP="0002685A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11.1.3. Содействовать совершенствованию порядка, унификации и повышению размера компенсации, устанавливаемой педагогическим работникам за работу по подготовке и проведению государственной итоговой аттестации обучающихся по образовательным программам основного общего и среднего общего образования, в том числе с учётом особенностей её проведения</w:t>
      </w:r>
      <w:r w:rsidR="004903D5">
        <w:rPr>
          <w:sz w:val="25"/>
          <w:szCs w:val="25"/>
          <w:lang w:eastAsia="ru-RU"/>
        </w:rPr>
        <w:t xml:space="preserve"> в особых санитарно-эпидемиологических условиях.</w:t>
      </w:r>
    </w:p>
    <w:p w:rsidR="004903D5" w:rsidRPr="00AF1C08" w:rsidRDefault="004903D5" w:rsidP="0002685A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11.1.4. Обеспечивать безопасность и комфортных условий труда работников, участвующих в проведении государственной итоговой аттестации по образовательным программам основного общего и среднего общего образования, профессионального образования вне места нахождения работодателя, обеспечение работников оборудованием, инструментами, технической документацией и иными средствами, необходимыми для исполнения ими трудовых обязанностей, а также создание условий для приёма пищи и обеспечение других</w:t>
      </w:r>
      <w:r w:rsidR="0079343E">
        <w:rPr>
          <w:sz w:val="25"/>
          <w:szCs w:val="25"/>
          <w:lang w:eastAsia="ru-RU"/>
        </w:rPr>
        <w:t xml:space="preserve"> нужд работников.</w:t>
      </w:r>
    </w:p>
    <w:p w:rsidR="0002685A" w:rsidRPr="00AF1C08" w:rsidRDefault="0002685A" w:rsidP="0002685A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</w:t>
      </w:r>
      <w:r w:rsidRPr="00AF1C08">
        <w:rPr>
          <w:sz w:val="25"/>
          <w:szCs w:val="25"/>
          <w:lang w:eastAsia="ru-RU"/>
        </w:rPr>
        <w:t>.2. Министерство в пределах своей компетенции содействует сохранению инфраструктуры образовательных организаций.</w:t>
      </w:r>
    </w:p>
    <w:p w:rsidR="0002685A" w:rsidRPr="00AF1C08" w:rsidRDefault="0002685A" w:rsidP="0002685A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</w:t>
      </w:r>
      <w:r w:rsidRPr="00AF1C08">
        <w:rPr>
          <w:sz w:val="25"/>
          <w:szCs w:val="25"/>
          <w:lang w:eastAsia="ru-RU"/>
        </w:rPr>
        <w:t>.3. Стороны рекомендуют предусматривать в коллективных договорах, соглашениях:</w:t>
      </w:r>
    </w:p>
    <w:p w:rsidR="0002685A" w:rsidRPr="00AF1C08" w:rsidRDefault="0002685A" w:rsidP="0002685A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- выделение дополнительных средств, полученных от приносящей доход деятельности, для санаторно-курортного лечения и отдыха работников;</w:t>
      </w:r>
    </w:p>
    <w:p w:rsidR="0002685A" w:rsidRPr="00AF1C08" w:rsidRDefault="0002685A" w:rsidP="0002685A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- установление конкретных размеров средств, полученных от приносящей доход деятельности, выделяемых на развитие социальной сферы;</w:t>
      </w:r>
    </w:p>
    <w:p w:rsidR="0002685A" w:rsidRPr="00AF1C08" w:rsidRDefault="0002685A" w:rsidP="0002685A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- выделение дополнительных средств, полученных от приносящей доход деятельности, для реализации программ негосударственного пенсионного обеспечения;</w:t>
      </w:r>
    </w:p>
    <w:p w:rsidR="0002685A" w:rsidRPr="00AF1C08" w:rsidRDefault="0002685A" w:rsidP="0002685A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- обязательства работодателей по выделению не менее 2% средств, полученных от приносящей доход деятельности</w:t>
      </w:r>
      <w:r>
        <w:rPr>
          <w:sz w:val="25"/>
          <w:szCs w:val="25"/>
          <w:lang w:eastAsia="ru-RU"/>
        </w:rPr>
        <w:t xml:space="preserve">, на оздоровление работников </w:t>
      </w:r>
      <w:r w:rsidRPr="00AF1C08">
        <w:rPr>
          <w:sz w:val="25"/>
          <w:szCs w:val="25"/>
          <w:lang w:eastAsia="ru-RU"/>
        </w:rPr>
        <w:t>образовательных организаций.</w:t>
      </w:r>
    </w:p>
    <w:p w:rsidR="0002685A" w:rsidRPr="00AF1C08" w:rsidRDefault="0002685A" w:rsidP="0002685A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</w:t>
      </w:r>
      <w:r w:rsidRPr="00AF1C08">
        <w:rPr>
          <w:sz w:val="25"/>
          <w:szCs w:val="25"/>
          <w:lang w:eastAsia="ru-RU"/>
        </w:rPr>
        <w:t>.4. Стороны исходят из того, что работодатели:</w:t>
      </w:r>
    </w:p>
    <w:p w:rsidR="0002685A" w:rsidRPr="00AF1C08" w:rsidRDefault="0002685A" w:rsidP="0002685A">
      <w:pPr>
        <w:tabs>
          <w:tab w:val="left" w:pos="567"/>
        </w:tabs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</w:t>
      </w:r>
      <w:r w:rsidRPr="00AF1C08">
        <w:rPr>
          <w:sz w:val="25"/>
          <w:szCs w:val="25"/>
          <w:lang w:eastAsia="ru-RU"/>
        </w:rPr>
        <w:t>.4.1.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расходов, как это установлено трудовым законодательством.</w:t>
      </w:r>
    </w:p>
    <w:p w:rsidR="0002685A" w:rsidRPr="00AF1C08" w:rsidRDefault="0002685A" w:rsidP="0002685A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</w:t>
      </w:r>
      <w:r w:rsidRPr="00AF1C08">
        <w:rPr>
          <w:sz w:val="25"/>
          <w:szCs w:val="25"/>
          <w:lang w:eastAsia="ru-RU"/>
        </w:rPr>
        <w:t>.4.2. Осуществляют меры по организации отдыха, санаторно-курортного лечения работников на имеющейся базе организации за счёт использования средств, полученных от приносящей доход деятельности.</w:t>
      </w:r>
    </w:p>
    <w:p w:rsidR="0002685A" w:rsidRPr="00AF1C08" w:rsidRDefault="0002685A" w:rsidP="0002685A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</w:t>
      </w:r>
      <w:r w:rsidRPr="00AF1C08">
        <w:rPr>
          <w:sz w:val="25"/>
          <w:szCs w:val="25"/>
          <w:lang w:eastAsia="ru-RU"/>
        </w:rPr>
        <w:t xml:space="preserve">.4.3. Перечисляют на счёт первичной профсоюзной организации денежные средства для ведения культурно-массовой, физкультурно-оздоровительной и иной работы. Конкретные размеры отчислений устанавливаются коллективным договором или отдельным </w:t>
      </w:r>
      <w:r w:rsidR="00E0442B">
        <w:rPr>
          <w:sz w:val="25"/>
          <w:szCs w:val="25"/>
          <w:lang w:eastAsia="ru-RU"/>
        </w:rPr>
        <w:t xml:space="preserve">коллективный </w:t>
      </w:r>
      <w:proofErr w:type="spellStart"/>
      <w:r w:rsidR="00E0442B">
        <w:rPr>
          <w:sz w:val="25"/>
          <w:szCs w:val="25"/>
          <w:lang w:eastAsia="ru-RU"/>
        </w:rPr>
        <w:t>договор</w:t>
      </w:r>
      <w:r w:rsidRPr="00AF1C08">
        <w:rPr>
          <w:sz w:val="25"/>
          <w:szCs w:val="25"/>
          <w:lang w:eastAsia="ru-RU"/>
        </w:rPr>
        <w:t>м</w:t>
      </w:r>
      <w:proofErr w:type="spellEnd"/>
      <w:r w:rsidRPr="00AF1C08">
        <w:rPr>
          <w:sz w:val="25"/>
          <w:szCs w:val="25"/>
          <w:lang w:eastAsia="ru-RU"/>
        </w:rPr>
        <w:t>.</w:t>
      </w:r>
    </w:p>
    <w:p w:rsidR="0002685A" w:rsidRPr="00C77932" w:rsidRDefault="0002685A" w:rsidP="00C77932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</w:t>
      </w:r>
      <w:r w:rsidRPr="00AF1C08">
        <w:rPr>
          <w:sz w:val="25"/>
          <w:szCs w:val="25"/>
          <w:lang w:eastAsia="ru-RU"/>
        </w:rPr>
        <w:t xml:space="preserve">.5. Министерство при формировании предложений к проекту областного бюджета на очередной финансовый период учитывает объём средств, необходимых для проведения вакцинации и ежегодных обязательных профилактических медицинских осмотров работников организаций за счёт средств бюджета. </w:t>
      </w:r>
    </w:p>
    <w:p w:rsidR="0002685A" w:rsidRDefault="0002685A" w:rsidP="0002685A">
      <w:pPr>
        <w:pStyle w:val="1"/>
        <w:tabs>
          <w:tab w:val="left" w:pos="851"/>
        </w:tabs>
        <w:ind w:left="0" w:right="-49" w:firstLine="0"/>
      </w:pPr>
    </w:p>
    <w:p w:rsidR="0002685A" w:rsidRDefault="0079343E" w:rsidP="0079343E">
      <w:pPr>
        <w:pStyle w:val="1"/>
        <w:numPr>
          <w:ilvl w:val="0"/>
          <w:numId w:val="22"/>
        </w:numPr>
        <w:tabs>
          <w:tab w:val="left" w:pos="851"/>
        </w:tabs>
        <w:ind w:left="426" w:right="-49"/>
        <w:jc w:val="left"/>
      </w:pPr>
      <w:r w:rsidRPr="0079343E">
        <w:t>ГАРАНТИИ ПРАВ ПРОФСОЮЗНЫХ ОРГАНОВ И ЧЛЕНОВ ПРОФСОЮЗА</w:t>
      </w:r>
    </w:p>
    <w:p w:rsidR="0079343E" w:rsidRDefault="0079343E" w:rsidP="0079343E">
      <w:pPr>
        <w:pStyle w:val="1"/>
        <w:tabs>
          <w:tab w:val="left" w:pos="851"/>
        </w:tabs>
        <w:ind w:left="0" w:right="-49" w:firstLine="0"/>
      </w:pPr>
    </w:p>
    <w:p w:rsidR="0079343E" w:rsidRPr="00AF1C08" w:rsidRDefault="0079343E" w:rsidP="0079343E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2</w:t>
      </w:r>
      <w:r w:rsidRPr="00AF1C08">
        <w:rPr>
          <w:color w:val="000000"/>
          <w:sz w:val="25"/>
          <w:szCs w:val="25"/>
        </w:rPr>
        <w:t>.1. Права и гарантии деятельности Профсоюза,  соответствующих выборных профсоюзных органов определяются ТК РФ, Федеральным законом от 12.01.996  № 10-ФЗ «О профессиональных союзах, их  правах и гарантиях деятельности», иными нормативными правовыми актами РФ, Уставом Профсоюза работников народного образования и науки Российской Федерации и реализуется с учётом Генерального Соглашения между общероссийскими объединениями профсоюзов, общероссийскими  объединениями работодателей и Правительством России;  Отраслевого соглашения по организациям, находящимся в ведении Министерства образования и науки Российской Федерации; Калужского областного трёхстороннего Соглашения между Территориальным союзом организаций профсоюзов «Калужский областной совет профсоюзов», областными объединениями работодателей и Пр</w:t>
      </w:r>
      <w:r w:rsidR="00627F2F">
        <w:rPr>
          <w:color w:val="000000"/>
          <w:sz w:val="25"/>
          <w:szCs w:val="25"/>
        </w:rPr>
        <w:t>авительством Калужской области</w:t>
      </w:r>
      <w:r w:rsidRPr="00AF1C08">
        <w:rPr>
          <w:color w:val="000000"/>
          <w:sz w:val="25"/>
          <w:szCs w:val="25"/>
        </w:rPr>
        <w:t>, Соглашения, иных соглашений, уставов и коллективных договоров организаций.</w:t>
      </w:r>
    </w:p>
    <w:p w:rsidR="0079343E" w:rsidRPr="00AF1C08" w:rsidRDefault="0079343E" w:rsidP="0079343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1</w:t>
      </w:r>
      <w:r>
        <w:rPr>
          <w:sz w:val="25"/>
          <w:szCs w:val="25"/>
          <w:lang w:eastAsia="ru-RU"/>
        </w:rPr>
        <w:t>2</w:t>
      </w:r>
      <w:r w:rsidRPr="00AF1C08">
        <w:rPr>
          <w:sz w:val="25"/>
          <w:szCs w:val="25"/>
          <w:lang w:eastAsia="ru-RU"/>
        </w:rPr>
        <w:t>.2. Стороны обращают внимание на то, что работодатели обязаны:</w:t>
      </w:r>
    </w:p>
    <w:p w:rsidR="0079343E" w:rsidRPr="00AF1C08" w:rsidRDefault="0079343E" w:rsidP="0079343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1</w:t>
      </w:r>
      <w:r>
        <w:rPr>
          <w:sz w:val="25"/>
          <w:szCs w:val="25"/>
          <w:lang w:eastAsia="ru-RU"/>
        </w:rPr>
        <w:t>2</w:t>
      </w:r>
      <w:r w:rsidRPr="00AF1C08">
        <w:rPr>
          <w:sz w:val="25"/>
          <w:szCs w:val="25"/>
          <w:lang w:eastAsia="ru-RU"/>
        </w:rPr>
        <w:t>.2.1. Соблюдать права и гарантии профсоюзных организаций, способствовать их деятельности,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организаций.</w:t>
      </w:r>
    </w:p>
    <w:p w:rsidR="0079343E" w:rsidRPr="00AF1C08" w:rsidRDefault="0079343E" w:rsidP="0079343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1</w:t>
      </w:r>
      <w:r>
        <w:rPr>
          <w:sz w:val="25"/>
          <w:szCs w:val="25"/>
          <w:lang w:eastAsia="ru-RU"/>
        </w:rPr>
        <w:t>2</w:t>
      </w:r>
      <w:r w:rsidRPr="00AF1C08">
        <w:rPr>
          <w:sz w:val="25"/>
          <w:szCs w:val="25"/>
          <w:lang w:eastAsia="ru-RU"/>
        </w:rPr>
        <w:t>.2.2. Предоставлять выборному органу первичной профсоюзной организации независимо от численности работников бесплатно необходимые помещения (как минимум одно помещение), отвечающие санитарно-гигиеническим требованиям, обеспеченные отоплением и освещением, оборудованием, необходимым для работы самого выборного профсоюзного органа и проведения собраний работников, а также оргтехнику, средства связи, в том числе компьютерное оборудование, электронную почту и Интернет (при наличии данных видов связи у работодателя), и необходимые нормативные документы; в случаях, предусмотренных коллективным договором, обеспечивать охрану и уборку выделяемых помещений,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организации.</w:t>
      </w:r>
    </w:p>
    <w:p w:rsidR="0079343E" w:rsidRPr="00AF1C08" w:rsidRDefault="0079343E" w:rsidP="0079343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1</w:t>
      </w:r>
      <w:r>
        <w:rPr>
          <w:sz w:val="25"/>
          <w:szCs w:val="25"/>
          <w:lang w:eastAsia="ru-RU"/>
        </w:rPr>
        <w:t>2</w:t>
      </w:r>
      <w:r w:rsidRPr="00AF1C08">
        <w:rPr>
          <w:sz w:val="25"/>
          <w:szCs w:val="25"/>
          <w:lang w:eastAsia="ru-RU"/>
        </w:rPr>
        <w:t>.2.3. Не препятствовать представителям выборных профсоюзных органов в посещении организации и подразделений, где работают члены Профсоюза, для реализации уставных задач и предоставленных законодательством прав.</w:t>
      </w:r>
    </w:p>
    <w:p w:rsidR="0079343E" w:rsidRPr="00AF1C08" w:rsidRDefault="0079343E" w:rsidP="0079343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1</w:t>
      </w:r>
      <w:r>
        <w:rPr>
          <w:sz w:val="25"/>
          <w:szCs w:val="25"/>
          <w:lang w:eastAsia="ru-RU"/>
        </w:rPr>
        <w:t>2</w:t>
      </w:r>
      <w:r w:rsidRPr="00AF1C08">
        <w:rPr>
          <w:sz w:val="25"/>
          <w:szCs w:val="25"/>
          <w:lang w:eastAsia="ru-RU"/>
        </w:rPr>
        <w:t>.2.4. Предоставлять профсоюзным органам по их запросам информацию, сведения и разъяснения по вопросам условий и охраны труда, заработной платы, другим социально-экономическим вопросам, жилищно-бытового обслуживания, работы предприятий общественного питания, условий про</w:t>
      </w:r>
      <w:r>
        <w:rPr>
          <w:sz w:val="25"/>
          <w:szCs w:val="25"/>
          <w:lang w:eastAsia="ru-RU"/>
        </w:rPr>
        <w:t xml:space="preserve">живания работников </w:t>
      </w:r>
      <w:r w:rsidRPr="00AF1C08">
        <w:rPr>
          <w:sz w:val="25"/>
          <w:szCs w:val="25"/>
          <w:lang w:eastAsia="ru-RU"/>
        </w:rPr>
        <w:t>в общежитии.</w:t>
      </w:r>
    </w:p>
    <w:p w:rsidR="00CE50DF" w:rsidRDefault="0079343E" w:rsidP="0079343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1</w:t>
      </w:r>
      <w:r>
        <w:rPr>
          <w:sz w:val="25"/>
          <w:szCs w:val="25"/>
          <w:lang w:eastAsia="ru-RU"/>
        </w:rPr>
        <w:t>2</w:t>
      </w:r>
      <w:r w:rsidRPr="00AF1C08">
        <w:rPr>
          <w:sz w:val="25"/>
          <w:szCs w:val="25"/>
          <w:lang w:eastAsia="ru-RU"/>
        </w:rPr>
        <w:t>.2.5. Обеспечивать при наличии письменных заявлений работников, являющихся членами Профс</w:t>
      </w:r>
      <w:r w:rsidR="00CE50DF">
        <w:rPr>
          <w:sz w:val="25"/>
          <w:szCs w:val="25"/>
          <w:lang w:eastAsia="ru-RU"/>
        </w:rPr>
        <w:t>оюза, ежемесячно,</w:t>
      </w:r>
      <w:r w:rsidRPr="00AF1C08">
        <w:rPr>
          <w:sz w:val="25"/>
          <w:szCs w:val="25"/>
          <w:lang w:eastAsia="ru-RU"/>
        </w:rPr>
        <w:t xml:space="preserve"> беспла</w:t>
      </w:r>
      <w:r w:rsidR="00CE50DF">
        <w:rPr>
          <w:sz w:val="25"/>
          <w:szCs w:val="25"/>
          <w:lang w:eastAsia="ru-RU"/>
        </w:rPr>
        <w:t>тно и своевременно</w:t>
      </w:r>
      <w:r w:rsidRPr="00AF1C08">
        <w:rPr>
          <w:sz w:val="25"/>
          <w:szCs w:val="25"/>
          <w:lang w:eastAsia="ru-RU"/>
        </w:rPr>
        <w:t xml:space="preserve"> на расчётный счёт </w:t>
      </w:r>
      <w:r w:rsidR="00CE50DF">
        <w:rPr>
          <w:sz w:val="25"/>
          <w:szCs w:val="25"/>
          <w:lang w:eastAsia="ru-RU"/>
        </w:rPr>
        <w:t>соответствующей организации Профсоюза членские профсоюзные взносы из заработной платы работников в размере, установленном Уставом Профсоюза и в порядке, определённом</w:t>
      </w:r>
      <w:r w:rsidR="00CE50DF" w:rsidRPr="00CE50DF">
        <w:t xml:space="preserve"> </w:t>
      </w:r>
      <w:r w:rsidR="00CE50DF" w:rsidRPr="00CE50DF">
        <w:rPr>
          <w:sz w:val="25"/>
          <w:szCs w:val="25"/>
          <w:lang w:eastAsia="ru-RU"/>
        </w:rPr>
        <w:t>Уставом Профсоюза</w:t>
      </w:r>
      <w:r w:rsidR="00CE50DF">
        <w:rPr>
          <w:sz w:val="25"/>
          <w:szCs w:val="25"/>
          <w:lang w:eastAsia="ru-RU"/>
        </w:rPr>
        <w:t>,</w:t>
      </w:r>
      <w:r w:rsidRPr="00AF1C08">
        <w:rPr>
          <w:sz w:val="25"/>
          <w:szCs w:val="25"/>
          <w:lang w:eastAsia="ru-RU"/>
        </w:rPr>
        <w:t xml:space="preserve"> коллективным договором, </w:t>
      </w:r>
      <w:r w:rsidR="00E0442B">
        <w:rPr>
          <w:sz w:val="25"/>
          <w:szCs w:val="25"/>
          <w:lang w:eastAsia="ru-RU"/>
        </w:rPr>
        <w:t xml:space="preserve">коллективный </w:t>
      </w:r>
      <w:proofErr w:type="spellStart"/>
      <w:r w:rsidR="00E0442B">
        <w:rPr>
          <w:sz w:val="25"/>
          <w:szCs w:val="25"/>
          <w:lang w:eastAsia="ru-RU"/>
        </w:rPr>
        <w:t>договор</w:t>
      </w:r>
      <w:r w:rsidRPr="00AF1C08">
        <w:rPr>
          <w:sz w:val="25"/>
          <w:szCs w:val="25"/>
          <w:lang w:eastAsia="ru-RU"/>
        </w:rPr>
        <w:t>м</w:t>
      </w:r>
      <w:proofErr w:type="spellEnd"/>
      <w:r w:rsidR="00CE50DF">
        <w:rPr>
          <w:sz w:val="25"/>
          <w:szCs w:val="25"/>
          <w:lang w:eastAsia="ru-RU"/>
        </w:rPr>
        <w:t>, не допуская задержки их перечисления</w:t>
      </w:r>
      <w:r w:rsidRPr="00AF1C08">
        <w:rPr>
          <w:sz w:val="25"/>
          <w:szCs w:val="25"/>
          <w:lang w:eastAsia="ru-RU"/>
        </w:rPr>
        <w:t xml:space="preserve">. </w:t>
      </w:r>
    </w:p>
    <w:p w:rsidR="00C16682" w:rsidRDefault="00C16682" w:rsidP="0079343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Перечислять по письменным заявлениям</w:t>
      </w:r>
      <w:r w:rsidRPr="00C16682">
        <w:rPr>
          <w:sz w:val="25"/>
          <w:szCs w:val="25"/>
          <w:lang w:eastAsia="ru-RU"/>
        </w:rPr>
        <w:t xml:space="preserve"> работников, </w:t>
      </w:r>
      <w:r>
        <w:rPr>
          <w:sz w:val="25"/>
          <w:szCs w:val="25"/>
          <w:lang w:eastAsia="ru-RU"/>
        </w:rPr>
        <w:t xml:space="preserve">не </w:t>
      </w:r>
      <w:r w:rsidRPr="00C16682">
        <w:rPr>
          <w:sz w:val="25"/>
          <w:szCs w:val="25"/>
          <w:lang w:eastAsia="ru-RU"/>
        </w:rPr>
        <w:t xml:space="preserve">являющихся членами Профсоюза, ежемесячно, бесплатно и своевременно на расчётный счёт организации Профсоюза </w:t>
      </w:r>
      <w:r>
        <w:rPr>
          <w:sz w:val="25"/>
          <w:szCs w:val="25"/>
          <w:lang w:eastAsia="ru-RU"/>
        </w:rPr>
        <w:t>денежные средства</w:t>
      </w:r>
      <w:r w:rsidRPr="00C16682">
        <w:rPr>
          <w:sz w:val="25"/>
          <w:szCs w:val="25"/>
          <w:lang w:eastAsia="ru-RU"/>
        </w:rPr>
        <w:t xml:space="preserve"> из заработной платы</w:t>
      </w:r>
      <w:r>
        <w:rPr>
          <w:sz w:val="25"/>
          <w:szCs w:val="25"/>
          <w:lang w:eastAsia="ru-RU"/>
        </w:rPr>
        <w:t xml:space="preserve"> указанных</w:t>
      </w:r>
      <w:r w:rsidRPr="00C16682">
        <w:rPr>
          <w:sz w:val="25"/>
          <w:szCs w:val="25"/>
          <w:lang w:eastAsia="ru-RU"/>
        </w:rPr>
        <w:t xml:space="preserve"> работников </w:t>
      </w:r>
      <w:r>
        <w:rPr>
          <w:sz w:val="25"/>
          <w:szCs w:val="25"/>
          <w:lang w:eastAsia="ru-RU"/>
        </w:rPr>
        <w:t>на условиях</w:t>
      </w:r>
      <w:r w:rsidRPr="00C16682">
        <w:rPr>
          <w:sz w:val="25"/>
          <w:szCs w:val="25"/>
          <w:lang w:eastAsia="ru-RU"/>
        </w:rPr>
        <w:t xml:space="preserve"> и в порядке, </w:t>
      </w:r>
      <w:r>
        <w:rPr>
          <w:sz w:val="25"/>
          <w:szCs w:val="25"/>
          <w:lang w:eastAsia="ru-RU"/>
        </w:rPr>
        <w:t>которые установлены</w:t>
      </w:r>
      <w:r w:rsidRPr="00C16682">
        <w:rPr>
          <w:sz w:val="25"/>
          <w:szCs w:val="25"/>
          <w:lang w:eastAsia="ru-RU"/>
        </w:rPr>
        <w:t xml:space="preserve"> коллективным</w:t>
      </w:r>
      <w:r>
        <w:rPr>
          <w:sz w:val="25"/>
          <w:szCs w:val="25"/>
          <w:lang w:eastAsia="ru-RU"/>
        </w:rPr>
        <w:t>и договора</w:t>
      </w:r>
      <w:r w:rsidRPr="00C16682">
        <w:rPr>
          <w:sz w:val="25"/>
          <w:szCs w:val="25"/>
          <w:lang w:eastAsia="ru-RU"/>
        </w:rPr>
        <w:t>м</w:t>
      </w:r>
      <w:r>
        <w:rPr>
          <w:sz w:val="25"/>
          <w:szCs w:val="25"/>
          <w:lang w:eastAsia="ru-RU"/>
        </w:rPr>
        <w:t>и</w:t>
      </w:r>
      <w:r w:rsidRPr="00C16682">
        <w:rPr>
          <w:sz w:val="25"/>
          <w:szCs w:val="25"/>
          <w:lang w:eastAsia="ru-RU"/>
        </w:rPr>
        <w:t xml:space="preserve">, </w:t>
      </w:r>
      <w:r w:rsidR="00E0442B">
        <w:rPr>
          <w:sz w:val="25"/>
          <w:szCs w:val="25"/>
          <w:lang w:eastAsia="ru-RU"/>
        </w:rPr>
        <w:t xml:space="preserve">коллективный </w:t>
      </w:r>
      <w:proofErr w:type="spellStart"/>
      <w:r w:rsidR="00E0442B">
        <w:rPr>
          <w:sz w:val="25"/>
          <w:szCs w:val="25"/>
          <w:lang w:eastAsia="ru-RU"/>
        </w:rPr>
        <w:t>договор</w:t>
      </w:r>
      <w:r w:rsidRPr="00C16682">
        <w:rPr>
          <w:sz w:val="25"/>
          <w:szCs w:val="25"/>
          <w:lang w:eastAsia="ru-RU"/>
        </w:rPr>
        <w:t>м</w:t>
      </w:r>
      <w:proofErr w:type="spellEnd"/>
      <w:r w:rsidRPr="00C16682">
        <w:rPr>
          <w:sz w:val="25"/>
          <w:szCs w:val="25"/>
          <w:lang w:eastAsia="ru-RU"/>
        </w:rPr>
        <w:t>.</w:t>
      </w:r>
    </w:p>
    <w:p w:rsidR="0079343E" w:rsidRPr="00AF1C08" w:rsidRDefault="00C16682" w:rsidP="0079343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Обеспечить перечисление указанных</w:t>
      </w:r>
      <w:r w:rsidR="0079343E" w:rsidRPr="00AF1C08">
        <w:rPr>
          <w:sz w:val="25"/>
          <w:szCs w:val="25"/>
          <w:lang w:eastAsia="ru-RU"/>
        </w:rPr>
        <w:t xml:space="preserve"> средств в полном объёме и одновременно с </w:t>
      </w:r>
      <w:r>
        <w:rPr>
          <w:sz w:val="25"/>
          <w:szCs w:val="25"/>
          <w:lang w:eastAsia="ru-RU"/>
        </w:rPr>
        <w:t>выплатой</w:t>
      </w:r>
      <w:r w:rsidR="0079343E" w:rsidRPr="00AF1C08">
        <w:rPr>
          <w:sz w:val="25"/>
          <w:szCs w:val="25"/>
          <w:lang w:eastAsia="ru-RU"/>
        </w:rPr>
        <w:t xml:space="preserve"> за</w:t>
      </w:r>
      <w:r>
        <w:rPr>
          <w:sz w:val="25"/>
          <w:szCs w:val="25"/>
          <w:lang w:eastAsia="ru-RU"/>
        </w:rPr>
        <w:t>работной платы</w:t>
      </w:r>
      <w:r w:rsidR="0079343E" w:rsidRPr="00AF1C08">
        <w:rPr>
          <w:sz w:val="25"/>
          <w:szCs w:val="25"/>
          <w:lang w:eastAsia="ru-RU"/>
        </w:rPr>
        <w:t>.</w:t>
      </w:r>
    </w:p>
    <w:p w:rsidR="0079343E" w:rsidRPr="00AF1C08" w:rsidRDefault="0079343E" w:rsidP="0079343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1</w:t>
      </w:r>
      <w:r>
        <w:rPr>
          <w:sz w:val="25"/>
          <w:szCs w:val="25"/>
          <w:lang w:eastAsia="ru-RU"/>
        </w:rPr>
        <w:t>2</w:t>
      </w:r>
      <w:r w:rsidRPr="00AF1C08">
        <w:rPr>
          <w:sz w:val="25"/>
          <w:szCs w:val="25"/>
          <w:lang w:eastAsia="ru-RU"/>
        </w:rPr>
        <w:t xml:space="preserve">.2.6. Содействовать профсоюзным органам в использовании информационных систем для широкого информирования работников о деятельности Профсоюза по защите </w:t>
      </w:r>
      <w:r w:rsidRPr="00AF1C08">
        <w:rPr>
          <w:sz w:val="25"/>
          <w:szCs w:val="25"/>
          <w:lang w:eastAsia="ru-RU"/>
        </w:rPr>
        <w:lastRenderedPageBreak/>
        <w:t>социально-трудовых прав и профессиональных интересов работников.</w:t>
      </w:r>
    </w:p>
    <w:p w:rsidR="0079343E" w:rsidRPr="00AF1C08" w:rsidRDefault="0079343E" w:rsidP="0079343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1</w:t>
      </w:r>
      <w:r>
        <w:rPr>
          <w:sz w:val="25"/>
          <w:szCs w:val="25"/>
          <w:lang w:eastAsia="ru-RU"/>
        </w:rPr>
        <w:t>2</w:t>
      </w:r>
      <w:r w:rsidRPr="00AF1C08">
        <w:rPr>
          <w:sz w:val="25"/>
          <w:szCs w:val="25"/>
          <w:lang w:eastAsia="ru-RU"/>
        </w:rPr>
        <w:t>.3. Стороны признают гарантии работников, избранных (делегированных) в состав профсоюзных органов и не освобождённых от основной работы, в том числе</w:t>
      </w:r>
      <w:r w:rsidR="00C16682">
        <w:rPr>
          <w:sz w:val="25"/>
          <w:szCs w:val="25"/>
          <w:lang w:eastAsia="ru-RU"/>
        </w:rPr>
        <w:t xml:space="preserve"> связанные с тем, что</w:t>
      </w:r>
      <w:r w:rsidRPr="00AF1C08">
        <w:rPr>
          <w:sz w:val="25"/>
          <w:szCs w:val="25"/>
          <w:lang w:eastAsia="ru-RU"/>
        </w:rPr>
        <w:t>:</w:t>
      </w:r>
    </w:p>
    <w:p w:rsidR="0079343E" w:rsidRPr="00AF1C08" w:rsidRDefault="0079343E" w:rsidP="0079343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1</w:t>
      </w:r>
      <w:r>
        <w:rPr>
          <w:sz w:val="25"/>
          <w:szCs w:val="25"/>
          <w:lang w:eastAsia="ru-RU"/>
        </w:rPr>
        <w:t>2</w:t>
      </w:r>
      <w:r w:rsidRPr="00AF1C08">
        <w:rPr>
          <w:sz w:val="25"/>
          <w:szCs w:val="25"/>
          <w:lang w:eastAsia="ru-RU"/>
        </w:rPr>
        <w:t>.3.1. Работники, входящие в состав профсоюзных органов, не могут быть подвергнуты дисциплинарному взысканию (за исключением увольнения в качестве дисциплинарного взыскания) без предварительного согласия выборного профсоюзного органа, членами которого они являются, руководители профсоюзных органов в подразделениях организаций – без предварительного согласия вышестоящего профсоюзного органа в организации; а руководители (их заместители) и члены профсоюзных органов в организации, профорганизаторы - соответствующего вышестоящего профсоюзного органа.</w:t>
      </w:r>
    </w:p>
    <w:p w:rsidR="0079343E" w:rsidRPr="00AF1C08" w:rsidRDefault="0079343E" w:rsidP="0079343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органа, членами которого они являются.</w:t>
      </w:r>
    </w:p>
    <w:p w:rsidR="0079343E" w:rsidRPr="00AF1C08" w:rsidRDefault="0079343E" w:rsidP="0079343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1</w:t>
      </w:r>
      <w:r>
        <w:rPr>
          <w:sz w:val="25"/>
          <w:szCs w:val="25"/>
          <w:lang w:eastAsia="ru-RU"/>
        </w:rPr>
        <w:t>2</w:t>
      </w:r>
      <w:r w:rsidRPr="00AF1C08">
        <w:rPr>
          <w:sz w:val="25"/>
          <w:szCs w:val="25"/>
          <w:lang w:eastAsia="ru-RU"/>
        </w:rPr>
        <w:t>.3.2. Увольнение по инициативе работодателя по основаниям, не связанным с виновным поведением работников, входящих в состав выборных профсоюзных органов, допускается помимо соблюдения общего порядка увольнения только с предварительного согласия выборного профсоюзного органа, членами которого они являются, а руководителей (их заместителей) профсоюзных организаций – с согласия вышестоящего выборного профсоюзного органа.</w:t>
      </w:r>
    </w:p>
    <w:p w:rsidR="0079343E" w:rsidRDefault="0079343E" w:rsidP="0079343E">
      <w:pPr>
        <w:pStyle w:val="a7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1C08">
        <w:rPr>
          <w:rFonts w:ascii="Times New Roman" w:hAnsi="Times New Roman"/>
          <w:sz w:val="25"/>
          <w:szCs w:val="25"/>
          <w:lang w:eastAsia="ru-RU"/>
        </w:rPr>
        <w:t>1</w:t>
      </w:r>
      <w:r>
        <w:rPr>
          <w:rFonts w:ascii="Times New Roman" w:hAnsi="Times New Roman"/>
          <w:sz w:val="25"/>
          <w:szCs w:val="25"/>
          <w:lang w:eastAsia="ru-RU"/>
        </w:rPr>
        <w:t>2.</w:t>
      </w:r>
      <w:r w:rsidRPr="00AF1C08">
        <w:rPr>
          <w:rFonts w:ascii="Times New Roman" w:hAnsi="Times New Roman"/>
          <w:sz w:val="25"/>
          <w:szCs w:val="25"/>
          <w:lang w:eastAsia="ru-RU"/>
        </w:rPr>
        <w:t>3.3. Члены выборных органов профсоюзных организаций, уполномоченные по охране труда профкома,</w:t>
      </w:r>
      <w:r w:rsidR="00C16682">
        <w:rPr>
          <w:rFonts w:ascii="Times New Roman" w:hAnsi="Times New Roman"/>
          <w:sz w:val="25"/>
          <w:szCs w:val="25"/>
          <w:lang w:eastAsia="ru-RU"/>
        </w:rPr>
        <w:t xml:space="preserve"> внештатные инспекторы</w:t>
      </w:r>
      <w:r w:rsidR="00F12DB7">
        <w:rPr>
          <w:rFonts w:ascii="Times New Roman" w:hAnsi="Times New Roman"/>
          <w:sz w:val="25"/>
          <w:szCs w:val="25"/>
          <w:lang w:eastAsia="ru-RU"/>
        </w:rPr>
        <w:t xml:space="preserve"> труда Профсоюза,</w:t>
      </w:r>
      <w:r w:rsidRPr="00AF1C08">
        <w:rPr>
          <w:rFonts w:ascii="Times New Roman" w:hAnsi="Times New Roman"/>
          <w:sz w:val="25"/>
          <w:szCs w:val="25"/>
          <w:lang w:eastAsia="ru-RU"/>
        </w:rPr>
        <w:t xml:space="preserve"> представители профсоюзной организации в создаваемых в организации совместных с работодателем комитетах (комиссиях)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учёбы на условиях, предусмотренных законодательством</w:t>
      </w:r>
      <w:r w:rsidR="00F12DB7">
        <w:rPr>
          <w:rFonts w:ascii="Times New Roman" w:hAnsi="Times New Roman"/>
          <w:sz w:val="25"/>
          <w:szCs w:val="25"/>
          <w:lang w:eastAsia="ru-RU"/>
        </w:rPr>
        <w:t xml:space="preserve"> Российской Федерации</w:t>
      </w:r>
      <w:r w:rsidRPr="00AF1C08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="00E0442B">
        <w:rPr>
          <w:rFonts w:ascii="Times New Roman" w:hAnsi="Times New Roman"/>
          <w:sz w:val="25"/>
          <w:szCs w:val="25"/>
          <w:lang w:eastAsia="ru-RU"/>
        </w:rPr>
        <w:t xml:space="preserve">Коллективный </w:t>
      </w:r>
      <w:proofErr w:type="spellStart"/>
      <w:r w:rsidR="00E0442B">
        <w:rPr>
          <w:rFonts w:ascii="Times New Roman" w:hAnsi="Times New Roman"/>
          <w:sz w:val="25"/>
          <w:szCs w:val="25"/>
          <w:lang w:eastAsia="ru-RU"/>
        </w:rPr>
        <w:t>договор</w:t>
      </w:r>
      <w:r w:rsidRPr="00AF1C08">
        <w:rPr>
          <w:rFonts w:ascii="Times New Roman" w:hAnsi="Times New Roman"/>
          <w:sz w:val="25"/>
          <w:szCs w:val="25"/>
          <w:lang w:eastAsia="ru-RU"/>
        </w:rPr>
        <w:t>м</w:t>
      </w:r>
      <w:proofErr w:type="spellEnd"/>
      <w:r w:rsidRPr="00AF1C08">
        <w:rPr>
          <w:rFonts w:ascii="Times New Roman" w:hAnsi="Times New Roman"/>
          <w:sz w:val="25"/>
          <w:szCs w:val="25"/>
          <w:lang w:eastAsia="ru-RU"/>
        </w:rPr>
        <w:t>, коллективным договором.</w:t>
      </w:r>
      <w:r w:rsidRPr="00804E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9343E" w:rsidRPr="006007BC" w:rsidRDefault="0079343E" w:rsidP="0079343E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07BC">
        <w:rPr>
          <w:rFonts w:ascii="Times New Roman" w:hAnsi="Times New Roman"/>
          <w:color w:val="000000"/>
          <w:sz w:val="24"/>
          <w:szCs w:val="24"/>
        </w:rPr>
        <w:t>12</w:t>
      </w:r>
      <w:r w:rsidR="00F12DB7">
        <w:rPr>
          <w:rFonts w:ascii="Times New Roman" w:hAnsi="Times New Roman"/>
          <w:color w:val="000000"/>
          <w:sz w:val="24"/>
          <w:szCs w:val="24"/>
        </w:rPr>
        <w:t>.3.4</w:t>
      </w:r>
      <w:r w:rsidRPr="006007BC">
        <w:rPr>
          <w:rFonts w:ascii="Times New Roman" w:hAnsi="Times New Roman"/>
          <w:color w:val="000000"/>
          <w:sz w:val="24"/>
          <w:szCs w:val="24"/>
        </w:rPr>
        <w:t xml:space="preserve">. Дискриминация, ущемление прав в сфере труда представителей профсоюзных организаций, выявивших нарушение трудового законодательства, условий труда и учёбы в связи с исполнением возложенных на них общественных обязанностей, не допускаются. </w:t>
      </w:r>
      <w:proofErr w:type="gramStart"/>
      <w:r w:rsidRPr="006007BC">
        <w:rPr>
          <w:rFonts w:ascii="Times New Roman" w:hAnsi="Times New Roman"/>
          <w:color w:val="000000"/>
          <w:sz w:val="24"/>
          <w:szCs w:val="24"/>
        </w:rPr>
        <w:t>( ст.</w:t>
      </w:r>
      <w:proofErr w:type="gramEnd"/>
      <w:r w:rsidRPr="006007BC">
        <w:rPr>
          <w:rFonts w:ascii="Times New Roman" w:hAnsi="Times New Roman"/>
          <w:color w:val="000000"/>
          <w:sz w:val="24"/>
          <w:szCs w:val="24"/>
        </w:rPr>
        <w:t xml:space="preserve"> 3 ТК РФ). </w:t>
      </w:r>
    </w:p>
    <w:p w:rsidR="0079343E" w:rsidRPr="006007BC" w:rsidRDefault="0079343E" w:rsidP="0079343E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07BC">
        <w:rPr>
          <w:rFonts w:ascii="Times New Roman" w:hAnsi="Times New Roman"/>
          <w:color w:val="000000"/>
          <w:sz w:val="24"/>
          <w:szCs w:val="24"/>
        </w:rPr>
        <w:t>12</w:t>
      </w:r>
      <w:r w:rsidR="00F12DB7">
        <w:rPr>
          <w:rFonts w:ascii="Times New Roman" w:hAnsi="Times New Roman"/>
          <w:color w:val="000000"/>
          <w:sz w:val="24"/>
          <w:szCs w:val="24"/>
        </w:rPr>
        <w:t>.3.5</w:t>
      </w:r>
      <w:r w:rsidRPr="006007BC">
        <w:rPr>
          <w:rFonts w:ascii="Times New Roman" w:hAnsi="Times New Roman"/>
          <w:color w:val="000000"/>
          <w:sz w:val="24"/>
          <w:szCs w:val="24"/>
        </w:rPr>
        <w:t>. Не допускается в течение 2 – х лет после окончания выборных полномочий увольнение по инициативе работодателя лиц, избранных в состав профсоюзных органов, кроме случаев ликвидации организации или совершения работником виновных действий, за которые федеральным законодательством предусмотрено увольнение. В этих случаях увольнение производится в порядке, установленном ТК РФ с учётом положений настоящего Соглашения.</w:t>
      </w:r>
    </w:p>
    <w:p w:rsidR="0079343E" w:rsidRPr="00AF1C08" w:rsidRDefault="0079343E" w:rsidP="0079343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1</w:t>
      </w:r>
      <w:r>
        <w:rPr>
          <w:sz w:val="25"/>
          <w:szCs w:val="25"/>
          <w:lang w:eastAsia="ru-RU"/>
        </w:rPr>
        <w:t>2</w:t>
      </w:r>
      <w:r w:rsidR="00F12DB7">
        <w:rPr>
          <w:sz w:val="25"/>
          <w:szCs w:val="25"/>
          <w:lang w:eastAsia="ru-RU"/>
        </w:rPr>
        <w:t>.3.6</w:t>
      </w:r>
      <w:r>
        <w:rPr>
          <w:sz w:val="25"/>
          <w:szCs w:val="25"/>
          <w:lang w:eastAsia="ru-RU"/>
        </w:rPr>
        <w:t xml:space="preserve">. </w:t>
      </w:r>
      <w:r w:rsidRPr="00AF1C08">
        <w:rPr>
          <w:sz w:val="25"/>
          <w:szCs w:val="25"/>
          <w:lang w:eastAsia="ru-RU"/>
        </w:rPr>
        <w:t xml:space="preserve"> Члены выборных профсоюзных органов, не освобождённые от основной работы в организации, освобождаются от неё с сохранением среднего заработка на время участия в работе съездов, конференций, пленумов, президиумов, собраний, созываемых Профсоюзом. Условия освобождения и порядок оплаты времени участия в этих мероприятиях определяются коллективным договором, </w:t>
      </w:r>
      <w:r w:rsidR="00E0442B">
        <w:rPr>
          <w:sz w:val="25"/>
          <w:szCs w:val="25"/>
          <w:lang w:eastAsia="ru-RU"/>
        </w:rPr>
        <w:t xml:space="preserve">коллективный </w:t>
      </w:r>
      <w:proofErr w:type="spellStart"/>
      <w:r w:rsidR="00E0442B">
        <w:rPr>
          <w:sz w:val="25"/>
          <w:szCs w:val="25"/>
          <w:lang w:eastAsia="ru-RU"/>
        </w:rPr>
        <w:t>договор</w:t>
      </w:r>
      <w:r w:rsidRPr="00AF1C08">
        <w:rPr>
          <w:sz w:val="25"/>
          <w:szCs w:val="25"/>
          <w:lang w:eastAsia="ru-RU"/>
        </w:rPr>
        <w:t>м</w:t>
      </w:r>
      <w:proofErr w:type="spellEnd"/>
      <w:r w:rsidRPr="00AF1C08">
        <w:rPr>
          <w:sz w:val="25"/>
          <w:szCs w:val="25"/>
          <w:lang w:eastAsia="ru-RU"/>
        </w:rPr>
        <w:t>.</w:t>
      </w:r>
    </w:p>
    <w:p w:rsidR="0079343E" w:rsidRPr="00AF1C08" w:rsidRDefault="0079343E" w:rsidP="0079343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1</w:t>
      </w:r>
      <w:r>
        <w:rPr>
          <w:sz w:val="25"/>
          <w:szCs w:val="25"/>
          <w:lang w:eastAsia="ru-RU"/>
        </w:rPr>
        <w:t>2</w:t>
      </w:r>
      <w:r w:rsidRPr="00AF1C08">
        <w:rPr>
          <w:sz w:val="25"/>
          <w:szCs w:val="25"/>
          <w:lang w:eastAsia="ru-RU"/>
        </w:rPr>
        <w:t>.4. Стороны признают гарантии освобожденных профсоюзных работников, избранных (делегированных) в состав профсоюзных органов:</w:t>
      </w:r>
    </w:p>
    <w:p w:rsidR="0079343E" w:rsidRPr="00AF1C08" w:rsidRDefault="0079343E" w:rsidP="0079343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1</w:t>
      </w:r>
      <w:r>
        <w:rPr>
          <w:sz w:val="25"/>
          <w:szCs w:val="25"/>
          <w:lang w:eastAsia="ru-RU"/>
        </w:rPr>
        <w:t>2</w:t>
      </w:r>
      <w:r w:rsidRPr="00AF1C08">
        <w:rPr>
          <w:sz w:val="25"/>
          <w:szCs w:val="25"/>
          <w:lang w:eastAsia="ru-RU"/>
        </w:rPr>
        <w:t xml:space="preserve">.4.1. Работникам, избранным (делегированным) на выборные должности в профсоюзные органы, предоставляется после окончания срока их полномочий прежняя работа (должность), а при её отсутствии с письменного согласия работника другая равноценная работа (должность) у того же работодателя. При невозможности предоставления указанной работы (должности) в связи с ликвидацией организации либо </w:t>
      </w:r>
      <w:r w:rsidRPr="00AF1C08">
        <w:rPr>
          <w:sz w:val="25"/>
          <w:szCs w:val="25"/>
          <w:lang w:eastAsia="ru-RU"/>
        </w:rPr>
        <w:lastRenderedPageBreak/>
        <w:t>отсутствием в организации соответствующей работы (должности) Профсоюз сохраняет за этим работником его средний заработок на период трудоустройства, но не свыше шести месяцев,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– на срок до 1 года. При отказе работника от предложенной соответствующей работы (должности) средний заработок за ним на период трудоустройства не сохраняется, если иное не установлено решением Профсоюза.</w:t>
      </w:r>
    </w:p>
    <w:p w:rsidR="00255372" w:rsidRDefault="0079343E" w:rsidP="0079343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1</w:t>
      </w:r>
      <w:r>
        <w:rPr>
          <w:sz w:val="25"/>
          <w:szCs w:val="25"/>
          <w:lang w:eastAsia="ru-RU"/>
        </w:rPr>
        <w:t>2</w:t>
      </w:r>
      <w:r w:rsidRPr="00AF1C08">
        <w:rPr>
          <w:sz w:val="25"/>
          <w:szCs w:val="25"/>
          <w:lang w:eastAsia="ru-RU"/>
        </w:rPr>
        <w:t>.4.2. Сохранение за освобожденными профсоюзными работниками и штатными работниками профсоюзного органа социально-трудовых прав, гарантий и льгот, действующих в организации, в соотве</w:t>
      </w:r>
      <w:r w:rsidR="00255372">
        <w:rPr>
          <w:sz w:val="25"/>
          <w:szCs w:val="25"/>
          <w:lang w:eastAsia="ru-RU"/>
        </w:rPr>
        <w:t>тствии с коллективным договором.</w:t>
      </w:r>
      <w:r w:rsidRPr="00AF1C08">
        <w:rPr>
          <w:sz w:val="25"/>
          <w:szCs w:val="25"/>
          <w:lang w:eastAsia="ru-RU"/>
        </w:rPr>
        <w:t xml:space="preserve"> </w:t>
      </w:r>
    </w:p>
    <w:p w:rsidR="0079343E" w:rsidRPr="00AF1C08" w:rsidRDefault="0079343E" w:rsidP="0079343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1</w:t>
      </w:r>
      <w:r>
        <w:rPr>
          <w:sz w:val="25"/>
          <w:szCs w:val="25"/>
          <w:lang w:eastAsia="ru-RU"/>
        </w:rPr>
        <w:t>2</w:t>
      </w:r>
      <w:r w:rsidRPr="00AF1C08">
        <w:rPr>
          <w:sz w:val="25"/>
          <w:szCs w:val="25"/>
          <w:lang w:eastAsia="ru-RU"/>
        </w:rPr>
        <w:t>.4.3. Педагогические работники, у которых срок действия квалификационной категории, установленной (присвоенной) по результатам аттестации, истекает в период исполнения ими на освобожденной основе полномочий в составе выборного профсоюзного органа или в течение 6 месяцев после их окончания, имеют право на период до прохождения ими аттестации в установленном порядке на оплату труда, предусмотренную для педагогических работников, имеющих соответствующую квалификационную категорию.</w:t>
      </w:r>
    </w:p>
    <w:p w:rsidR="0079343E" w:rsidRDefault="0079343E" w:rsidP="0079343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1</w:t>
      </w:r>
      <w:r>
        <w:rPr>
          <w:sz w:val="25"/>
          <w:szCs w:val="25"/>
          <w:lang w:eastAsia="ru-RU"/>
        </w:rPr>
        <w:t>2</w:t>
      </w:r>
      <w:r w:rsidR="00F12DB7">
        <w:rPr>
          <w:sz w:val="25"/>
          <w:szCs w:val="25"/>
          <w:lang w:eastAsia="ru-RU"/>
        </w:rPr>
        <w:t xml:space="preserve">.4.4. </w:t>
      </w:r>
      <w:r w:rsidRPr="00AF1C08">
        <w:rPr>
          <w:sz w:val="25"/>
          <w:szCs w:val="25"/>
          <w:lang w:eastAsia="ru-RU"/>
        </w:rPr>
        <w:t>Сохранение за освобождёнными профсоюзными работниками продолжительности ежегодного отпуска, предоставляемого по прежней работе, путём присоединения к основному отпуску дополнительного отпуска применительно к порядку, установленному для работников с ненормированным рабочим днём.</w:t>
      </w:r>
    </w:p>
    <w:p w:rsidR="00F12DB7" w:rsidRPr="00AF1C08" w:rsidRDefault="00F12DB7" w:rsidP="0079343E">
      <w:pPr>
        <w:adjustRightInd w:val="0"/>
        <w:ind w:firstLine="54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12.4.5. Предоставление председателям</w:t>
      </w:r>
      <w:r w:rsidR="008C14DA">
        <w:rPr>
          <w:sz w:val="25"/>
          <w:szCs w:val="25"/>
          <w:lang w:eastAsia="ru-RU"/>
        </w:rPr>
        <w:t xml:space="preserve"> выборных органов первичных профсоюзных организаций, не освобожденных от основной работы, ежегодного </w:t>
      </w:r>
      <w:r w:rsidR="00627F2F">
        <w:rPr>
          <w:sz w:val="25"/>
          <w:szCs w:val="25"/>
          <w:lang w:eastAsia="ru-RU"/>
        </w:rPr>
        <w:t>дополнительного оплачиваемого</w:t>
      </w:r>
      <w:r w:rsidR="008C14DA">
        <w:rPr>
          <w:sz w:val="25"/>
          <w:szCs w:val="25"/>
          <w:lang w:eastAsia="ru-RU"/>
        </w:rPr>
        <w:t xml:space="preserve"> </w:t>
      </w:r>
      <w:r w:rsidR="00627F2F">
        <w:rPr>
          <w:sz w:val="25"/>
          <w:szCs w:val="25"/>
          <w:lang w:eastAsia="ru-RU"/>
        </w:rPr>
        <w:t>отпуска на</w:t>
      </w:r>
      <w:r w:rsidR="008C14DA">
        <w:rPr>
          <w:sz w:val="25"/>
          <w:szCs w:val="25"/>
          <w:lang w:eastAsia="ru-RU"/>
        </w:rPr>
        <w:t xml:space="preserve"> условиях коллективного договора.</w:t>
      </w:r>
    </w:p>
    <w:p w:rsidR="0079343E" w:rsidRPr="00AF1C08" w:rsidRDefault="0079343E" w:rsidP="0079343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1</w:t>
      </w:r>
      <w:r>
        <w:rPr>
          <w:sz w:val="25"/>
          <w:szCs w:val="25"/>
          <w:lang w:eastAsia="ru-RU"/>
        </w:rPr>
        <w:t>2</w:t>
      </w:r>
      <w:r w:rsidRPr="00AF1C08">
        <w:rPr>
          <w:sz w:val="25"/>
          <w:szCs w:val="25"/>
          <w:lang w:eastAsia="ru-RU"/>
        </w:rPr>
        <w:t>.5. Работа на выборной должности председателя профсоюзной организации и в составе выборного профсоюзного органа признаётся значимой для деятельности организации и принимается во внимание при поощрении работников, их аттестации, при избрании по конкурсу на замещение вакантных должностей и т.п.</w:t>
      </w:r>
    </w:p>
    <w:p w:rsidR="0079343E" w:rsidRPr="00AF1C08" w:rsidRDefault="0079343E" w:rsidP="0079343E">
      <w:pPr>
        <w:adjustRightInd w:val="0"/>
        <w:ind w:firstLine="540"/>
        <w:jc w:val="both"/>
        <w:rPr>
          <w:sz w:val="25"/>
          <w:szCs w:val="25"/>
          <w:lang w:eastAsia="ru-RU"/>
        </w:rPr>
      </w:pPr>
      <w:r w:rsidRPr="00AF1C08">
        <w:rPr>
          <w:sz w:val="25"/>
          <w:szCs w:val="25"/>
          <w:lang w:eastAsia="ru-RU"/>
        </w:rPr>
        <w:t>1</w:t>
      </w:r>
      <w:r>
        <w:rPr>
          <w:sz w:val="25"/>
          <w:szCs w:val="25"/>
          <w:lang w:eastAsia="ru-RU"/>
        </w:rPr>
        <w:t>2</w:t>
      </w:r>
      <w:r w:rsidRPr="00AF1C08">
        <w:rPr>
          <w:sz w:val="25"/>
          <w:szCs w:val="25"/>
          <w:lang w:eastAsia="ru-RU"/>
        </w:rPr>
        <w:t xml:space="preserve">.6. Расторжение трудового договора по инициативе работодателя с лицами, </w:t>
      </w:r>
      <w:r w:rsidR="008C14DA" w:rsidRPr="00AF1C08">
        <w:rPr>
          <w:sz w:val="25"/>
          <w:szCs w:val="25"/>
          <w:lang w:eastAsia="ru-RU"/>
        </w:rPr>
        <w:t>избравшимися</w:t>
      </w:r>
      <w:r w:rsidRPr="00AF1C08">
        <w:rPr>
          <w:sz w:val="25"/>
          <w:szCs w:val="25"/>
          <w:lang w:eastAsia="ru-RU"/>
        </w:rPr>
        <w:t xml:space="preserve"> в состав профсоюзных органов, не допускается в течение 2 лет после окончания выборных полномочий, кроме случаев полной ликвидации организации или совершения работником виновных действий, за которые законодательством предусмотрено увольнение. В этих случаях увольнение производится в порядке, установленном </w:t>
      </w:r>
      <w:r w:rsidR="008C14DA">
        <w:rPr>
          <w:sz w:val="25"/>
          <w:szCs w:val="25"/>
          <w:lang w:eastAsia="ru-RU"/>
        </w:rPr>
        <w:t>Трудовым кодексом</w:t>
      </w:r>
      <w:r w:rsidRPr="00AF1C08">
        <w:rPr>
          <w:sz w:val="25"/>
          <w:szCs w:val="25"/>
          <w:lang w:eastAsia="ru-RU"/>
        </w:rPr>
        <w:t xml:space="preserve"> Р</w:t>
      </w:r>
      <w:r w:rsidR="008C14DA">
        <w:rPr>
          <w:sz w:val="25"/>
          <w:szCs w:val="25"/>
          <w:lang w:eastAsia="ru-RU"/>
        </w:rPr>
        <w:t xml:space="preserve">оссийской </w:t>
      </w:r>
      <w:r w:rsidRPr="00AF1C08">
        <w:rPr>
          <w:sz w:val="25"/>
          <w:szCs w:val="25"/>
          <w:lang w:eastAsia="ru-RU"/>
        </w:rPr>
        <w:t>Ф</w:t>
      </w:r>
      <w:r w:rsidR="008C14DA">
        <w:rPr>
          <w:sz w:val="25"/>
          <w:szCs w:val="25"/>
          <w:lang w:eastAsia="ru-RU"/>
        </w:rPr>
        <w:t>едерации</w:t>
      </w:r>
      <w:r w:rsidRPr="00AF1C08">
        <w:rPr>
          <w:sz w:val="25"/>
          <w:szCs w:val="25"/>
          <w:lang w:eastAsia="ru-RU"/>
        </w:rPr>
        <w:t>, с учётом положений Соглашения.</w:t>
      </w:r>
    </w:p>
    <w:p w:rsidR="0079343E" w:rsidRDefault="0079343E" w:rsidP="0079343E">
      <w:pPr>
        <w:pStyle w:val="1"/>
        <w:tabs>
          <w:tab w:val="left" w:pos="851"/>
        </w:tabs>
        <w:ind w:left="0" w:right="-49" w:firstLine="0"/>
      </w:pPr>
    </w:p>
    <w:p w:rsidR="0079343E" w:rsidRDefault="008C14DA" w:rsidP="008C14DA">
      <w:pPr>
        <w:pStyle w:val="1"/>
        <w:numPr>
          <w:ilvl w:val="0"/>
          <w:numId w:val="22"/>
        </w:numPr>
        <w:tabs>
          <w:tab w:val="left" w:pos="851"/>
        </w:tabs>
        <w:ind w:right="-49"/>
        <w:jc w:val="left"/>
      </w:pPr>
      <w:r w:rsidRPr="008C14DA">
        <w:t>ОБЯЗАТЕЛЬСТВА ПРОФСОЮЗА</w:t>
      </w:r>
    </w:p>
    <w:p w:rsidR="008C14DA" w:rsidRDefault="008C14DA" w:rsidP="008C14DA">
      <w:pPr>
        <w:pStyle w:val="1"/>
        <w:tabs>
          <w:tab w:val="left" w:pos="851"/>
        </w:tabs>
        <w:ind w:left="0" w:right="-49" w:firstLine="0"/>
      </w:pP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3</w:t>
      </w:r>
      <w:r w:rsidRPr="00AF1C08">
        <w:rPr>
          <w:color w:val="000000"/>
          <w:sz w:val="25"/>
          <w:szCs w:val="25"/>
        </w:rPr>
        <w:t>. Профсоюз, территориальные и первичные профсоюзные организации обязуются: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3</w:t>
      </w:r>
      <w:r w:rsidRPr="00AF1C08">
        <w:rPr>
          <w:color w:val="000000"/>
          <w:sz w:val="25"/>
          <w:szCs w:val="25"/>
        </w:rPr>
        <w:t>.1. Всемерно содействовать реализации настоящего Соглашения, территориальных отраслевых соглашений и коллективных договоров, снижению социальной напряжённости в трудовых коллективах отрасли.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3</w:t>
      </w:r>
      <w:r w:rsidRPr="00AF1C08">
        <w:rPr>
          <w:color w:val="000000"/>
          <w:sz w:val="25"/>
          <w:szCs w:val="25"/>
        </w:rPr>
        <w:t>.2. Вносить предложения в соответствующие органы государственной власти и местного самоуправления по совершенствованию законодательства о труде и социальных гарантиях работников отрасли, проводить экспертизу законопроектов и других нормативных правовых актов в области экономики, социальных вопросов и охраны труда.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3</w:t>
      </w:r>
      <w:r w:rsidRPr="00AF1C08">
        <w:rPr>
          <w:color w:val="000000"/>
          <w:sz w:val="25"/>
          <w:szCs w:val="25"/>
        </w:rPr>
        <w:t xml:space="preserve">.3. Осуществлять защиту трудовых, социально-экономических и профессиональных прав и интересов членов Профсоюза, в том числе в судебных и иных государственных органах, оказывать бесплатную юридическую помощь членам </w:t>
      </w:r>
      <w:r w:rsidRPr="00AF1C08">
        <w:rPr>
          <w:color w:val="000000"/>
          <w:sz w:val="25"/>
          <w:szCs w:val="25"/>
        </w:rPr>
        <w:lastRenderedPageBreak/>
        <w:t>Профсоюза.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3</w:t>
      </w:r>
      <w:r w:rsidRPr="00AF1C08">
        <w:rPr>
          <w:color w:val="000000"/>
          <w:sz w:val="25"/>
          <w:szCs w:val="25"/>
        </w:rPr>
        <w:t>.4. Содействовать профессиональному росту работников организаций.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3</w:t>
      </w:r>
      <w:r w:rsidRPr="00AF1C08">
        <w:rPr>
          <w:color w:val="000000"/>
          <w:sz w:val="25"/>
          <w:szCs w:val="25"/>
        </w:rPr>
        <w:t>.5.Содействовать улучшению условий труда и быта, способствовать оздоровлению работающих и членов их семей, в том числе путём: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AF1C08">
        <w:rPr>
          <w:color w:val="000000"/>
          <w:sz w:val="25"/>
          <w:szCs w:val="25"/>
        </w:rPr>
        <w:t>установления прямых договорных отношений с санаториями и профилакториями;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AF1C08">
        <w:rPr>
          <w:color w:val="000000"/>
          <w:sz w:val="25"/>
          <w:szCs w:val="25"/>
        </w:rPr>
        <w:t>оказания помощи в подборе и приобретении путёвок для членов Профсоюза и их семей в санатории и здравницы России и ближнего зарубежья.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3</w:t>
      </w:r>
      <w:r w:rsidRPr="00AF1C08">
        <w:rPr>
          <w:color w:val="000000"/>
          <w:sz w:val="25"/>
          <w:szCs w:val="25"/>
        </w:rPr>
        <w:t xml:space="preserve">.6. </w:t>
      </w:r>
      <w:r>
        <w:rPr>
          <w:color w:val="000000"/>
          <w:sz w:val="25"/>
          <w:szCs w:val="25"/>
        </w:rPr>
        <w:t xml:space="preserve">Осуществлять контроль </w:t>
      </w:r>
      <w:r w:rsidRPr="00AF1C08">
        <w:rPr>
          <w:color w:val="000000"/>
          <w:sz w:val="25"/>
          <w:szCs w:val="25"/>
        </w:rPr>
        <w:t xml:space="preserve">за соблюдением социальных гарантий работников в вопросах обеспечения занятости, увольнения, предоставления льгот и компенсаций в соответствии с законодательством и настоящим </w:t>
      </w:r>
      <w:r w:rsidR="00E0442B">
        <w:rPr>
          <w:color w:val="000000"/>
          <w:sz w:val="25"/>
          <w:szCs w:val="25"/>
        </w:rPr>
        <w:t xml:space="preserve">Коллективный </w:t>
      </w:r>
      <w:proofErr w:type="spellStart"/>
      <w:r w:rsidR="00E0442B">
        <w:rPr>
          <w:color w:val="000000"/>
          <w:sz w:val="25"/>
          <w:szCs w:val="25"/>
        </w:rPr>
        <w:t>договор</w:t>
      </w:r>
      <w:r w:rsidRPr="00AF1C08">
        <w:rPr>
          <w:color w:val="000000"/>
          <w:sz w:val="25"/>
          <w:szCs w:val="25"/>
        </w:rPr>
        <w:t>м</w:t>
      </w:r>
      <w:proofErr w:type="spellEnd"/>
      <w:r w:rsidRPr="00AF1C08">
        <w:rPr>
          <w:color w:val="000000"/>
          <w:sz w:val="25"/>
          <w:szCs w:val="25"/>
        </w:rPr>
        <w:t>.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3</w:t>
      </w:r>
      <w:r w:rsidRPr="00AF1C08">
        <w:rPr>
          <w:color w:val="000000"/>
          <w:sz w:val="25"/>
          <w:szCs w:val="25"/>
        </w:rPr>
        <w:t xml:space="preserve">.7. Осуществлять профсоюзный </w:t>
      </w:r>
      <w:r>
        <w:rPr>
          <w:color w:val="000000"/>
          <w:sz w:val="25"/>
          <w:szCs w:val="25"/>
        </w:rPr>
        <w:t xml:space="preserve">контроль </w:t>
      </w:r>
      <w:r w:rsidRPr="00AF1C08">
        <w:rPr>
          <w:color w:val="000000"/>
          <w:sz w:val="25"/>
          <w:szCs w:val="25"/>
        </w:rPr>
        <w:t>за соблюдением в организациях трудового законодательства, положения об аттестации, локальных актов об оплате труда и компенсационных выплатах.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3</w:t>
      </w:r>
      <w:r w:rsidRPr="00AF1C08">
        <w:rPr>
          <w:color w:val="000000"/>
          <w:sz w:val="25"/>
          <w:szCs w:val="25"/>
        </w:rPr>
        <w:t>.8. Осуществлять необходимые меры по социальной защите работников организаций, пострадавших в результате несчастных случаев на производстве.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3</w:t>
      </w:r>
      <w:r w:rsidRPr="00AF1C08">
        <w:rPr>
          <w:color w:val="000000"/>
          <w:sz w:val="25"/>
          <w:szCs w:val="25"/>
        </w:rPr>
        <w:t>.9. Обеспечивать бесплатные консультации и правовую помощь членам Профсоюза и коллективам.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3</w:t>
      </w:r>
      <w:r w:rsidRPr="00AF1C08">
        <w:rPr>
          <w:color w:val="000000"/>
          <w:sz w:val="25"/>
          <w:szCs w:val="25"/>
        </w:rPr>
        <w:t>.10. Доводить до сведения первичных профсоюзных организаций информацию, предоставляемую Профсоюзу Министерством, органами законодательной и исполнительной власти Калужской области.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3</w:t>
      </w:r>
      <w:r w:rsidRPr="00AF1C08">
        <w:rPr>
          <w:color w:val="000000"/>
          <w:sz w:val="25"/>
          <w:szCs w:val="25"/>
        </w:rPr>
        <w:t>.11. Принимать меры по недопущению осуществления действий, приводящих к ухудшению положения организаций, а также работников.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3</w:t>
      </w:r>
      <w:r w:rsidRPr="00AF1C08">
        <w:rPr>
          <w:color w:val="000000"/>
          <w:sz w:val="25"/>
          <w:szCs w:val="25"/>
        </w:rPr>
        <w:t xml:space="preserve">.12. Анализировать социально-экономическое положение работников отрасли, взаимодействовать с </w:t>
      </w:r>
      <w:r w:rsidR="00627F2F">
        <w:rPr>
          <w:color w:val="000000"/>
          <w:sz w:val="25"/>
          <w:szCs w:val="25"/>
        </w:rPr>
        <w:t>органами законодательной</w:t>
      </w:r>
      <w:r w:rsidR="00E0442B">
        <w:rPr>
          <w:color w:val="000000"/>
          <w:sz w:val="25"/>
          <w:szCs w:val="25"/>
        </w:rPr>
        <w:t xml:space="preserve"> и исполнительной власти, профессиональным</w:t>
      </w:r>
      <w:r w:rsidR="00627F2F">
        <w:rPr>
          <w:color w:val="000000"/>
          <w:sz w:val="25"/>
          <w:szCs w:val="25"/>
        </w:rPr>
        <w:t xml:space="preserve"> </w:t>
      </w:r>
      <w:r w:rsidR="00E0442B">
        <w:rPr>
          <w:color w:val="000000"/>
          <w:sz w:val="25"/>
          <w:szCs w:val="25"/>
        </w:rPr>
        <w:t>союзом</w:t>
      </w:r>
      <w:r w:rsidRPr="00AF1C08">
        <w:rPr>
          <w:color w:val="000000"/>
          <w:sz w:val="25"/>
          <w:szCs w:val="25"/>
        </w:rPr>
        <w:t xml:space="preserve"> работников народного образования и науки Р</w:t>
      </w:r>
      <w:r w:rsidR="007D32AF">
        <w:rPr>
          <w:color w:val="000000"/>
          <w:sz w:val="25"/>
          <w:szCs w:val="25"/>
        </w:rPr>
        <w:t xml:space="preserve">оссийской </w:t>
      </w:r>
      <w:r w:rsidRPr="00AF1C08">
        <w:rPr>
          <w:color w:val="000000"/>
          <w:sz w:val="25"/>
          <w:szCs w:val="25"/>
        </w:rPr>
        <w:t>Ф</w:t>
      </w:r>
      <w:r w:rsidR="007D32AF">
        <w:rPr>
          <w:color w:val="000000"/>
          <w:sz w:val="25"/>
          <w:szCs w:val="25"/>
        </w:rPr>
        <w:t>едерации</w:t>
      </w:r>
      <w:r w:rsidRPr="00AF1C08">
        <w:rPr>
          <w:color w:val="000000"/>
          <w:sz w:val="25"/>
          <w:szCs w:val="25"/>
        </w:rPr>
        <w:t xml:space="preserve"> в разработке предложений, проектов нормативных правовых актов, направленных на совершенствование законодательной базы, в том числе в сферах деятельности Министерства, усиления социальной защищённости работников.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3</w:t>
      </w:r>
      <w:r w:rsidRPr="00AF1C08">
        <w:rPr>
          <w:color w:val="000000"/>
          <w:sz w:val="25"/>
          <w:szCs w:val="25"/>
        </w:rPr>
        <w:t>.13. Использовать все формы информационного обеспечения с целью наиболее полного информирования о деятельности сторон Соглашения по обеспечению социально-трудовых прав и гарантий работников.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3</w:t>
      </w:r>
      <w:r w:rsidRPr="00AF1C08">
        <w:rPr>
          <w:color w:val="000000"/>
          <w:sz w:val="25"/>
          <w:szCs w:val="25"/>
        </w:rPr>
        <w:t>.14. Оказывать выборным органам первичных профсоюзных организаций методическую и практическую помощь по всем вопросам профсоюзной деятельности.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3</w:t>
      </w:r>
      <w:r w:rsidRPr="00AF1C08">
        <w:rPr>
          <w:color w:val="000000"/>
          <w:sz w:val="25"/>
          <w:szCs w:val="25"/>
        </w:rPr>
        <w:t>.15. Проводить бесплатное обучение и персональ</w:t>
      </w:r>
      <w:r w:rsidR="00C57C28">
        <w:rPr>
          <w:color w:val="000000"/>
          <w:sz w:val="25"/>
          <w:szCs w:val="25"/>
        </w:rPr>
        <w:t xml:space="preserve">ные консультации руководителей </w:t>
      </w:r>
      <w:r w:rsidRPr="00AF1C08">
        <w:rPr>
          <w:color w:val="000000"/>
          <w:sz w:val="25"/>
          <w:szCs w:val="25"/>
        </w:rPr>
        <w:t xml:space="preserve">(членов Профсоюза) организаций по вопросам трудового законодательства, оплаты труда и </w:t>
      </w:r>
      <w:r w:rsidR="00627F2F" w:rsidRPr="00AF1C08">
        <w:rPr>
          <w:color w:val="000000"/>
          <w:sz w:val="25"/>
          <w:szCs w:val="25"/>
        </w:rPr>
        <w:t>социальных гарантий,</w:t>
      </w:r>
      <w:r w:rsidRPr="00AF1C08">
        <w:rPr>
          <w:color w:val="000000"/>
          <w:sz w:val="25"/>
          <w:szCs w:val="25"/>
        </w:rPr>
        <w:t xml:space="preserve"> работающих и студентов.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3</w:t>
      </w:r>
      <w:r w:rsidRPr="00AF1C08">
        <w:rPr>
          <w:color w:val="000000"/>
          <w:sz w:val="25"/>
          <w:szCs w:val="25"/>
        </w:rPr>
        <w:t>.16. Из средств Профсоюзного бюджета: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 xml:space="preserve">- оказывать материальную помощь членам Профсоюза в связи с продолжительной болезнью и несчастными случаями в семьях; 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-  финансировать региональные конкурсы и соревнования в сфере образования;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- премировать и представлять к награждению за хорошую общественную работу и поддержку Профсоюза председателей и членов первичных профсоюзных организации руководителей организаций.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3</w:t>
      </w:r>
      <w:r w:rsidRPr="00AF1C08">
        <w:rPr>
          <w:color w:val="000000"/>
          <w:sz w:val="25"/>
          <w:szCs w:val="25"/>
        </w:rPr>
        <w:t>.17. Участвовать в разработке и реализации мероприятий по поддержке молодёжи и повышению её профессионального уровня.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3</w:t>
      </w:r>
      <w:r w:rsidRPr="00AF1C08">
        <w:rPr>
          <w:color w:val="000000"/>
          <w:sz w:val="25"/>
          <w:szCs w:val="25"/>
        </w:rPr>
        <w:t>.18. Предусматривать денежные средства на реализацию молодёжной политики.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3</w:t>
      </w:r>
      <w:r w:rsidR="00E0442B">
        <w:rPr>
          <w:color w:val="000000"/>
          <w:sz w:val="25"/>
          <w:szCs w:val="25"/>
        </w:rPr>
        <w:t>.19. Совместно с органами исполнительной власти</w:t>
      </w:r>
      <w:r w:rsidRPr="00AF1C08">
        <w:rPr>
          <w:color w:val="000000"/>
          <w:sz w:val="25"/>
          <w:szCs w:val="25"/>
        </w:rPr>
        <w:t xml:space="preserve"> способствовать развитию творческой активности молодёжи.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3</w:t>
      </w:r>
      <w:r w:rsidRPr="00AF1C08">
        <w:rPr>
          <w:color w:val="000000"/>
          <w:sz w:val="25"/>
          <w:szCs w:val="25"/>
        </w:rPr>
        <w:t>.20. Инициировать включение в коллективные договоры организаций разделов, содержащих положения по работе с молодёжью.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lastRenderedPageBreak/>
        <w:t>1</w:t>
      </w:r>
      <w:r>
        <w:rPr>
          <w:color w:val="000000"/>
          <w:sz w:val="25"/>
          <w:szCs w:val="25"/>
        </w:rPr>
        <w:t>3</w:t>
      </w:r>
      <w:r w:rsidRPr="00AF1C08">
        <w:rPr>
          <w:color w:val="000000"/>
          <w:sz w:val="25"/>
          <w:szCs w:val="25"/>
        </w:rPr>
        <w:t>.21. Содействовать профессиональной и социальной адаптации в организациях молодых работников, участвовать в формировании и развитии институтов наставничества.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3</w:t>
      </w:r>
      <w:r w:rsidRPr="00AF1C08">
        <w:rPr>
          <w:color w:val="000000"/>
          <w:sz w:val="25"/>
          <w:szCs w:val="25"/>
        </w:rPr>
        <w:t xml:space="preserve">.22. Организовывать обучение председателей советов молодых педагогов и </w:t>
      </w:r>
      <w:r w:rsidR="00C57C28">
        <w:rPr>
          <w:color w:val="000000"/>
          <w:sz w:val="25"/>
          <w:szCs w:val="25"/>
        </w:rPr>
        <w:t>молодых профсоюзных активистов</w:t>
      </w:r>
      <w:r w:rsidRPr="00AF1C08">
        <w:rPr>
          <w:color w:val="000000"/>
          <w:sz w:val="25"/>
          <w:szCs w:val="25"/>
        </w:rPr>
        <w:t>.</w:t>
      </w:r>
    </w:p>
    <w:p w:rsidR="008C14DA" w:rsidRPr="00AF1C08" w:rsidRDefault="008C14DA" w:rsidP="008C14DA">
      <w:pPr>
        <w:ind w:firstLine="708"/>
        <w:jc w:val="both"/>
        <w:rPr>
          <w:color w:val="000000"/>
          <w:sz w:val="25"/>
          <w:szCs w:val="25"/>
        </w:rPr>
      </w:pPr>
      <w:r w:rsidRPr="00AF1C08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3</w:t>
      </w:r>
      <w:r w:rsidRPr="00AF1C08">
        <w:rPr>
          <w:color w:val="000000"/>
          <w:sz w:val="25"/>
          <w:szCs w:val="25"/>
        </w:rPr>
        <w:t>.23. Способствовать формированию у молодёжи активной гражданской позиции.</w:t>
      </w:r>
    </w:p>
    <w:p w:rsidR="008C14DA" w:rsidRDefault="008C14DA" w:rsidP="008C14DA">
      <w:pPr>
        <w:pStyle w:val="1"/>
        <w:tabs>
          <w:tab w:val="left" w:pos="851"/>
        </w:tabs>
        <w:ind w:left="0" w:right="-49" w:firstLine="0"/>
      </w:pPr>
    </w:p>
    <w:p w:rsidR="007759B2" w:rsidRDefault="00C57C28" w:rsidP="007759B2">
      <w:pPr>
        <w:pStyle w:val="1"/>
        <w:numPr>
          <w:ilvl w:val="0"/>
          <w:numId w:val="22"/>
        </w:numPr>
        <w:tabs>
          <w:tab w:val="left" w:pos="851"/>
        </w:tabs>
        <w:ind w:right="-49"/>
        <w:jc w:val="left"/>
      </w:pPr>
      <w:r>
        <w:t>КОНТРО</w:t>
      </w:r>
      <w:r w:rsidR="00E0442B">
        <w:t>ЛЬ ЗА ВЫПОЛНЕНИЕМ ДОГОВОРА</w:t>
      </w:r>
    </w:p>
    <w:p w:rsidR="00C57C28" w:rsidRDefault="00C57C28" w:rsidP="00C57C28">
      <w:pPr>
        <w:pStyle w:val="1"/>
        <w:tabs>
          <w:tab w:val="left" w:pos="851"/>
        </w:tabs>
        <w:ind w:left="0" w:right="-49" w:firstLine="0"/>
      </w:pPr>
    </w:p>
    <w:p w:rsidR="00C57C28" w:rsidRPr="00AF1C08" w:rsidRDefault="00C57C28" w:rsidP="00C57C28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1</w:t>
      </w:r>
      <w:r>
        <w:rPr>
          <w:bCs/>
          <w:sz w:val="25"/>
          <w:szCs w:val="25"/>
          <w:lang w:eastAsia="ru-RU"/>
        </w:rPr>
        <w:t>4</w:t>
      </w:r>
      <w:r w:rsidRPr="00AF1C08">
        <w:rPr>
          <w:bCs/>
          <w:sz w:val="25"/>
          <w:szCs w:val="25"/>
          <w:lang w:eastAsia="ru-RU"/>
        </w:rPr>
        <w:t>.1. Ко</w:t>
      </w:r>
      <w:r w:rsidR="00E0442B">
        <w:rPr>
          <w:bCs/>
          <w:sz w:val="25"/>
          <w:szCs w:val="25"/>
          <w:lang w:eastAsia="ru-RU"/>
        </w:rPr>
        <w:t>нтроль за выполнением договора</w:t>
      </w:r>
      <w:r w:rsidRPr="00AF1C08">
        <w:rPr>
          <w:bCs/>
          <w:sz w:val="25"/>
          <w:szCs w:val="25"/>
          <w:lang w:eastAsia="ru-RU"/>
        </w:rPr>
        <w:t xml:space="preserve"> осуществляется сторонами.</w:t>
      </w:r>
    </w:p>
    <w:p w:rsidR="00C57C28" w:rsidRPr="00AF1C08" w:rsidRDefault="00C57C28" w:rsidP="00C57C28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Текущий контроль за выполнением Соглашения осуществляет Отраслевая комиссия в порядке, установленном сторонами Соглашения.</w:t>
      </w:r>
    </w:p>
    <w:p w:rsidR="00C57C28" w:rsidRPr="00AF1C08" w:rsidRDefault="00C57C28" w:rsidP="00C57C28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1</w:t>
      </w:r>
      <w:r>
        <w:rPr>
          <w:bCs/>
          <w:sz w:val="25"/>
          <w:szCs w:val="25"/>
          <w:lang w:eastAsia="ru-RU"/>
        </w:rPr>
        <w:t>4</w:t>
      </w:r>
      <w:r w:rsidRPr="00AF1C08">
        <w:rPr>
          <w:bCs/>
          <w:sz w:val="25"/>
          <w:szCs w:val="25"/>
          <w:lang w:eastAsia="ru-RU"/>
        </w:rPr>
        <w:t>.2. Стороны ежегодно разрабатывают и утверждают план мероприятий по выполнению Соглашения с указанием конкретных сроков и ответственных лиц.</w:t>
      </w:r>
    </w:p>
    <w:p w:rsidR="00C57C28" w:rsidRPr="00AF1C08" w:rsidRDefault="00C57C28" w:rsidP="00C57C28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1</w:t>
      </w:r>
      <w:r>
        <w:rPr>
          <w:bCs/>
          <w:sz w:val="25"/>
          <w:szCs w:val="25"/>
          <w:lang w:eastAsia="ru-RU"/>
        </w:rPr>
        <w:t>4</w:t>
      </w:r>
      <w:r w:rsidRPr="00AF1C08">
        <w:rPr>
          <w:bCs/>
          <w:sz w:val="25"/>
          <w:szCs w:val="25"/>
          <w:lang w:eastAsia="ru-RU"/>
        </w:rPr>
        <w:t>.3. Информация о выполнении Соглашения ежегодно рассматривается на совместном заседании коллегии Министерства и Профсоюза и доводится до сведения организаций, выборных органов первичных профсоюзных организаций.</w:t>
      </w:r>
    </w:p>
    <w:p w:rsidR="00C57C28" w:rsidRPr="006007BC" w:rsidRDefault="00C57C28" w:rsidP="00C57C28">
      <w:pPr>
        <w:adjustRightInd w:val="0"/>
        <w:ind w:firstLine="540"/>
        <w:jc w:val="both"/>
        <w:rPr>
          <w:bCs/>
          <w:sz w:val="25"/>
          <w:szCs w:val="25"/>
          <w:lang w:eastAsia="ru-RU"/>
        </w:rPr>
      </w:pPr>
      <w:r w:rsidRPr="00AF1C08">
        <w:rPr>
          <w:bCs/>
          <w:sz w:val="25"/>
          <w:szCs w:val="25"/>
          <w:lang w:eastAsia="ru-RU"/>
        </w:rPr>
        <w:t>1</w:t>
      </w:r>
      <w:r>
        <w:rPr>
          <w:bCs/>
          <w:sz w:val="25"/>
          <w:szCs w:val="25"/>
          <w:lang w:eastAsia="ru-RU"/>
        </w:rPr>
        <w:t>4</w:t>
      </w:r>
      <w:r w:rsidRPr="00AF1C08">
        <w:rPr>
          <w:bCs/>
          <w:sz w:val="25"/>
          <w:szCs w:val="25"/>
          <w:lang w:eastAsia="ru-RU"/>
        </w:rPr>
        <w:t>.4. Сторон</w:t>
      </w:r>
      <w:r>
        <w:rPr>
          <w:bCs/>
          <w:sz w:val="25"/>
          <w:szCs w:val="25"/>
          <w:lang w:eastAsia="ru-RU"/>
        </w:rPr>
        <w:t>ы</w:t>
      </w:r>
      <w:r w:rsidRPr="00AF1C08">
        <w:rPr>
          <w:bCs/>
          <w:sz w:val="25"/>
          <w:szCs w:val="25"/>
          <w:lang w:eastAsia="ru-RU"/>
        </w:rPr>
        <w:t xml:space="preserve"> несут ответственность за уклонение от участия в коллективных переговорах по заключению, изменению Соглашения, </w:t>
      </w:r>
      <w:proofErr w:type="spellStart"/>
      <w:r w:rsidRPr="00AF1C08">
        <w:rPr>
          <w:bCs/>
          <w:sz w:val="25"/>
          <w:szCs w:val="25"/>
          <w:lang w:eastAsia="ru-RU"/>
        </w:rPr>
        <w:t>непредоставление</w:t>
      </w:r>
      <w:proofErr w:type="spellEnd"/>
      <w:r w:rsidRPr="00AF1C08">
        <w:rPr>
          <w:bCs/>
          <w:sz w:val="25"/>
          <w:szCs w:val="25"/>
          <w:lang w:eastAsia="ru-RU"/>
        </w:rPr>
        <w:t xml:space="preserve"> информации, необходимой для ведения коллективных переговоров и осуществления контроля за соблюдением Соглашения, нарушение или невыполнение обязательств, предусмотренных </w:t>
      </w:r>
      <w:r w:rsidR="00E0442B">
        <w:rPr>
          <w:bCs/>
          <w:sz w:val="25"/>
          <w:szCs w:val="25"/>
          <w:lang w:eastAsia="ru-RU"/>
        </w:rPr>
        <w:t xml:space="preserve">Коллективный </w:t>
      </w:r>
      <w:proofErr w:type="spellStart"/>
      <w:r w:rsidR="00E0442B">
        <w:rPr>
          <w:bCs/>
          <w:sz w:val="25"/>
          <w:szCs w:val="25"/>
          <w:lang w:eastAsia="ru-RU"/>
        </w:rPr>
        <w:t>договор</w:t>
      </w:r>
      <w:r w:rsidRPr="00AF1C08">
        <w:rPr>
          <w:bCs/>
          <w:sz w:val="25"/>
          <w:szCs w:val="25"/>
          <w:lang w:eastAsia="ru-RU"/>
        </w:rPr>
        <w:t>м</w:t>
      </w:r>
      <w:proofErr w:type="spellEnd"/>
      <w:r w:rsidRPr="00AF1C08">
        <w:rPr>
          <w:bCs/>
          <w:sz w:val="25"/>
          <w:szCs w:val="25"/>
          <w:lang w:eastAsia="ru-RU"/>
        </w:rPr>
        <w:t>, другие противоправные действия (бездействие) в соответствии с законодательством</w:t>
      </w:r>
      <w:r>
        <w:rPr>
          <w:bCs/>
          <w:sz w:val="25"/>
          <w:szCs w:val="25"/>
          <w:lang w:eastAsia="ru-RU"/>
        </w:rPr>
        <w:t>.</w:t>
      </w:r>
    </w:p>
    <w:p w:rsidR="00C57C28" w:rsidRDefault="00C57C28" w:rsidP="00C57C28">
      <w:pPr>
        <w:pStyle w:val="1"/>
        <w:tabs>
          <w:tab w:val="left" w:pos="851"/>
        </w:tabs>
        <w:ind w:left="0" w:right="-49" w:firstLine="0"/>
      </w:pPr>
    </w:p>
    <w:p w:rsidR="00C57C28" w:rsidRDefault="00C57C28" w:rsidP="00C57C28">
      <w:pPr>
        <w:pStyle w:val="1"/>
        <w:tabs>
          <w:tab w:val="left" w:pos="851"/>
        </w:tabs>
        <w:ind w:left="0" w:right="-49" w:firstLine="0"/>
      </w:pPr>
    </w:p>
    <w:p w:rsidR="00C77932" w:rsidRDefault="00C77932" w:rsidP="00C77932">
      <w:pPr>
        <w:pStyle w:val="1"/>
        <w:tabs>
          <w:tab w:val="left" w:pos="851"/>
        </w:tabs>
        <w:ind w:left="0" w:right="-49" w:firstLine="0"/>
        <w:jc w:val="center"/>
      </w:pPr>
      <w:r>
        <w:t>ПОДПИСИ СТОРОН СОГЛАШЕНИЯ</w:t>
      </w:r>
    </w:p>
    <w:p w:rsidR="00824E3D" w:rsidRDefault="00824E3D">
      <w:pPr>
        <w:pStyle w:val="a3"/>
        <w:spacing w:before="6"/>
        <w:ind w:left="0" w:firstLine="0"/>
        <w:jc w:val="left"/>
        <w:rPr>
          <w:sz w:val="36"/>
        </w:rPr>
      </w:pPr>
    </w:p>
    <w:p w:rsidR="00824E3D" w:rsidRDefault="0072571F">
      <w:pPr>
        <w:pStyle w:val="3"/>
        <w:tabs>
          <w:tab w:val="left" w:pos="5058"/>
        </w:tabs>
        <w:ind w:firstLine="0"/>
      </w:pPr>
      <w:r>
        <w:t>От</w:t>
      </w:r>
      <w:r>
        <w:rPr>
          <w:spacing w:val="-1"/>
        </w:rPr>
        <w:t xml:space="preserve"> </w:t>
      </w:r>
      <w:r>
        <w:t>работодателя:</w:t>
      </w:r>
      <w:r>
        <w:tab/>
        <w:t>От работников:</w:t>
      </w:r>
    </w:p>
    <w:p w:rsidR="00824E3D" w:rsidRDefault="0072571F">
      <w:pPr>
        <w:pStyle w:val="a3"/>
        <w:tabs>
          <w:tab w:val="left" w:pos="5766"/>
        </w:tabs>
        <w:spacing w:before="178"/>
        <w:ind w:firstLine="0"/>
        <w:jc w:val="left"/>
      </w:pPr>
      <w:r>
        <w:t>Руководитель</w:t>
      </w:r>
      <w:r>
        <w:tab/>
        <w:t>Председатель</w:t>
      </w:r>
    </w:p>
    <w:p w:rsidR="00824E3D" w:rsidRDefault="0072571F">
      <w:pPr>
        <w:pStyle w:val="a3"/>
        <w:tabs>
          <w:tab w:val="left" w:pos="5766"/>
        </w:tabs>
        <w:ind w:left="5767" w:right="1263" w:hanging="5665"/>
        <w:jc w:val="left"/>
      </w:pP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tab/>
        <w:t>первичной профсоюзной</w:t>
      </w:r>
      <w:r>
        <w:rPr>
          <w:spacing w:val="-57"/>
        </w:rPr>
        <w:t xml:space="preserve"> </w:t>
      </w:r>
      <w:r>
        <w:t>организации</w:t>
      </w:r>
    </w:p>
    <w:p w:rsidR="00824E3D" w:rsidRDefault="00824E3D">
      <w:pPr>
        <w:pStyle w:val="a3"/>
        <w:spacing w:before="3"/>
        <w:ind w:left="0" w:firstLine="0"/>
        <w:jc w:val="left"/>
        <w:rPr>
          <w:sz w:val="16"/>
        </w:rPr>
      </w:pPr>
    </w:p>
    <w:p w:rsidR="00824E3D" w:rsidRDefault="0072571F">
      <w:pPr>
        <w:pStyle w:val="a3"/>
        <w:tabs>
          <w:tab w:val="left" w:pos="2261"/>
          <w:tab w:val="left" w:pos="5610"/>
          <w:tab w:val="left" w:pos="7705"/>
        </w:tabs>
        <w:spacing w:before="90"/>
        <w:ind w:left="222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Никишина</w:t>
      </w:r>
      <w:r>
        <w:rPr>
          <w:spacing w:val="-3"/>
        </w:rPr>
        <w:t xml:space="preserve"> </w:t>
      </w:r>
      <w:r>
        <w:t>Т.В.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Тришкин</w:t>
      </w:r>
      <w:r>
        <w:rPr>
          <w:spacing w:val="-3"/>
        </w:rPr>
        <w:t xml:space="preserve"> </w:t>
      </w:r>
      <w:r>
        <w:t>И.В.</w:t>
      </w:r>
    </w:p>
    <w:p w:rsidR="00824E3D" w:rsidRDefault="0072571F">
      <w:pPr>
        <w:tabs>
          <w:tab w:val="left" w:pos="5766"/>
        </w:tabs>
        <w:spacing w:before="3"/>
        <w:ind w:left="810"/>
        <w:rPr>
          <w:sz w:val="18"/>
        </w:rPr>
      </w:pPr>
      <w:r>
        <w:rPr>
          <w:sz w:val="18"/>
        </w:rPr>
        <w:t>(подпись,</w:t>
      </w:r>
      <w:r>
        <w:rPr>
          <w:spacing w:val="-4"/>
          <w:sz w:val="18"/>
        </w:rPr>
        <w:t xml:space="preserve"> </w:t>
      </w:r>
      <w:r>
        <w:rPr>
          <w:sz w:val="18"/>
        </w:rPr>
        <w:t>Ф.И.О.)</w:t>
      </w:r>
      <w:r>
        <w:rPr>
          <w:sz w:val="18"/>
        </w:rPr>
        <w:tab/>
        <w:t>(подпись,</w:t>
      </w:r>
      <w:r>
        <w:rPr>
          <w:spacing w:val="-4"/>
          <w:sz w:val="18"/>
        </w:rPr>
        <w:t xml:space="preserve"> </w:t>
      </w:r>
      <w:r>
        <w:rPr>
          <w:sz w:val="18"/>
        </w:rPr>
        <w:t>Ф.И.О.)</w:t>
      </w:r>
    </w:p>
    <w:p w:rsidR="00824E3D" w:rsidRDefault="00824E3D">
      <w:pPr>
        <w:pStyle w:val="a3"/>
        <w:spacing w:before="10"/>
        <w:ind w:left="0" w:firstLine="0"/>
        <w:jc w:val="left"/>
        <w:rPr>
          <w:sz w:val="23"/>
        </w:rPr>
      </w:pPr>
    </w:p>
    <w:p w:rsidR="00824E3D" w:rsidRDefault="0072571F">
      <w:pPr>
        <w:pStyle w:val="a3"/>
        <w:tabs>
          <w:tab w:val="left" w:pos="5766"/>
        </w:tabs>
        <w:ind w:firstLine="0"/>
        <w:jc w:val="left"/>
      </w:pPr>
      <w:r>
        <w:t>М.П.</w:t>
      </w:r>
      <w:r>
        <w:tab/>
        <w:t>М.П.</w:t>
      </w:r>
    </w:p>
    <w:p w:rsidR="00824E3D" w:rsidRDefault="0072571F">
      <w:pPr>
        <w:pStyle w:val="a3"/>
        <w:tabs>
          <w:tab w:val="left" w:pos="1778"/>
          <w:tab w:val="left" w:pos="2493"/>
          <w:tab w:val="left" w:pos="5766"/>
          <w:tab w:val="left" w:pos="7203"/>
          <w:tab w:val="left" w:pos="7918"/>
        </w:tabs>
        <w:spacing w:before="207"/>
        <w:ind w:firstLine="0"/>
        <w:jc w:val="left"/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«__»_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824E3D" w:rsidSect="00C80170">
      <w:pgSz w:w="11910" w:h="16840"/>
      <w:pgMar w:top="1040" w:right="72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4E3"/>
    <w:multiLevelType w:val="multilevel"/>
    <w:tmpl w:val="7FFAFF14"/>
    <w:lvl w:ilvl="0">
      <w:start w:val="6"/>
      <w:numFmt w:val="decimal"/>
      <w:lvlText w:val="%1"/>
      <w:lvlJc w:val="left"/>
      <w:pPr>
        <w:ind w:left="102" w:hanging="46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5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675"/>
      </w:pPr>
      <w:rPr>
        <w:rFonts w:hint="default"/>
        <w:lang w:val="ru-RU" w:eastAsia="en-US" w:bidi="ar-SA"/>
      </w:rPr>
    </w:lvl>
  </w:abstractNum>
  <w:abstractNum w:abstractNumId="1" w15:restartNumberingAfterBreak="0">
    <w:nsid w:val="053B4ECC"/>
    <w:multiLevelType w:val="multilevel"/>
    <w:tmpl w:val="32AEC794"/>
    <w:lvl w:ilvl="0">
      <w:start w:val="2"/>
      <w:numFmt w:val="decimal"/>
      <w:lvlText w:val="%1."/>
      <w:lvlJc w:val="left"/>
      <w:pPr>
        <w:ind w:left="1518" w:hanging="708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08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195"/>
      </w:pPr>
      <w:rPr>
        <w:rFonts w:hint="default"/>
        <w:lang w:val="ru-RU" w:eastAsia="en-US" w:bidi="ar-SA"/>
      </w:rPr>
    </w:lvl>
  </w:abstractNum>
  <w:abstractNum w:abstractNumId="2" w15:restartNumberingAfterBreak="0">
    <w:nsid w:val="055F3E2E"/>
    <w:multiLevelType w:val="multilevel"/>
    <w:tmpl w:val="F8A21112"/>
    <w:lvl w:ilvl="0">
      <w:start w:val="7"/>
      <w:numFmt w:val="decimal"/>
      <w:lvlText w:val="%1"/>
      <w:lvlJc w:val="left"/>
      <w:pPr>
        <w:ind w:left="102" w:hanging="6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5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689"/>
      </w:pPr>
      <w:rPr>
        <w:rFonts w:hint="default"/>
        <w:lang w:val="ru-RU" w:eastAsia="en-US" w:bidi="ar-SA"/>
      </w:rPr>
    </w:lvl>
  </w:abstractNum>
  <w:abstractNum w:abstractNumId="3" w15:restartNumberingAfterBreak="0">
    <w:nsid w:val="09165465"/>
    <w:multiLevelType w:val="multilevel"/>
    <w:tmpl w:val="E08A999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B5740FA"/>
    <w:multiLevelType w:val="multilevel"/>
    <w:tmpl w:val="56B034E0"/>
    <w:lvl w:ilvl="0">
      <w:start w:val="1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0D15EC4"/>
    <w:multiLevelType w:val="multilevel"/>
    <w:tmpl w:val="C228153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1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8" w:hanging="1800"/>
      </w:pPr>
      <w:rPr>
        <w:rFonts w:hint="default"/>
      </w:rPr>
    </w:lvl>
  </w:abstractNum>
  <w:abstractNum w:abstractNumId="6" w15:restartNumberingAfterBreak="0">
    <w:nsid w:val="16C11597"/>
    <w:multiLevelType w:val="multilevel"/>
    <w:tmpl w:val="C24A3B08"/>
    <w:lvl w:ilvl="0">
      <w:start w:val="8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88" w:hanging="1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1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1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1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1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1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2" w:hanging="131"/>
      </w:pPr>
      <w:rPr>
        <w:rFonts w:hint="default"/>
        <w:lang w:val="ru-RU" w:eastAsia="en-US" w:bidi="ar-SA"/>
      </w:rPr>
    </w:lvl>
  </w:abstractNum>
  <w:abstractNum w:abstractNumId="7" w15:restartNumberingAfterBreak="0">
    <w:nsid w:val="277B60B6"/>
    <w:multiLevelType w:val="multilevel"/>
    <w:tmpl w:val="F28C6454"/>
    <w:lvl w:ilvl="0">
      <w:start w:val="5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8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9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9" w:hanging="624"/>
      </w:pPr>
      <w:rPr>
        <w:rFonts w:hint="default"/>
        <w:lang w:val="ru-RU" w:eastAsia="en-US" w:bidi="ar-SA"/>
      </w:rPr>
    </w:lvl>
  </w:abstractNum>
  <w:abstractNum w:abstractNumId="8" w15:restartNumberingAfterBreak="0">
    <w:nsid w:val="286F6C62"/>
    <w:multiLevelType w:val="hybridMultilevel"/>
    <w:tmpl w:val="0F62764A"/>
    <w:lvl w:ilvl="0" w:tplc="E5849884">
      <w:start w:val="1"/>
      <w:numFmt w:val="upperRoman"/>
      <w:lvlText w:val="%1."/>
      <w:lvlJc w:val="left"/>
      <w:pPr>
        <w:ind w:left="1633" w:hanging="214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8892A908">
      <w:numFmt w:val="bullet"/>
      <w:lvlText w:val="•"/>
      <w:lvlJc w:val="left"/>
      <w:pPr>
        <w:ind w:left="4144" w:hanging="214"/>
      </w:pPr>
      <w:rPr>
        <w:rFonts w:hint="default"/>
        <w:lang w:val="ru-RU" w:eastAsia="en-US" w:bidi="ar-SA"/>
      </w:rPr>
    </w:lvl>
    <w:lvl w:ilvl="2" w:tplc="2AAC810C">
      <w:numFmt w:val="bullet"/>
      <w:lvlText w:val="•"/>
      <w:lvlJc w:val="left"/>
      <w:pPr>
        <w:ind w:left="4749" w:hanging="214"/>
      </w:pPr>
      <w:rPr>
        <w:rFonts w:hint="default"/>
        <w:lang w:val="ru-RU" w:eastAsia="en-US" w:bidi="ar-SA"/>
      </w:rPr>
    </w:lvl>
    <w:lvl w:ilvl="3" w:tplc="460CC7C0">
      <w:numFmt w:val="bullet"/>
      <w:lvlText w:val="•"/>
      <w:lvlJc w:val="left"/>
      <w:pPr>
        <w:ind w:left="5353" w:hanging="214"/>
      </w:pPr>
      <w:rPr>
        <w:rFonts w:hint="default"/>
        <w:lang w:val="ru-RU" w:eastAsia="en-US" w:bidi="ar-SA"/>
      </w:rPr>
    </w:lvl>
    <w:lvl w:ilvl="4" w:tplc="C1F42A8C">
      <w:numFmt w:val="bullet"/>
      <w:lvlText w:val="•"/>
      <w:lvlJc w:val="left"/>
      <w:pPr>
        <w:ind w:left="5958" w:hanging="214"/>
      </w:pPr>
      <w:rPr>
        <w:rFonts w:hint="default"/>
        <w:lang w:val="ru-RU" w:eastAsia="en-US" w:bidi="ar-SA"/>
      </w:rPr>
    </w:lvl>
    <w:lvl w:ilvl="5" w:tplc="870C4DEE">
      <w:numFmt w:val="bullet"/>
      <w:lvlText w:val="•"/>
      <w:lvlJc w:val="left"/>
      <w:pPr>
        <w:ind w:left="6563" w:hanging="214"/>
      </w:pPr>
      <w:rPr>
        <w:rFonts w:hint="default"/>
        <w:lang w:val="ru-RU" w:eastAsia="en-US" w:bidi="ar-SA"/>
      </w:rPr>
    </w:lvl>
    <w:lvl w:ilvl="6" w:tplc="30244E72">
      <w:numFmt w:val="bullet"/>
      <w:lvlText w:val="•"/>
      <w:lvlJc w:val="left"/>
      <w:pPr>
        <w:ind w:left="7167" w:hanging="214"/>
      </w:pPr>
      <w:rPr>
        <w:rFonts w:hint="default"/>
        <w:lang w:val="ru-RU" w:eastAsia="en-US" w:bidi="ar-SA"/>
      </w:rPr>
    </w:lvl>
    <w:lvl w:ilvl="7" w:tplc="E438C804">
      <w:numFmt w:val="bullet"/>
      <w:lvlText w:val="•"/>
      <w:lvlJc w:val="left"/>
      <w:pPr>
        <w:ind w:left="7772" w:hanging="214"/>
      </w:pPr>
      <w:rPr>
        <w:rFonts w:hint="default"/>
        <w:lang w:val="ru-RU" w:eastAsia="en-US" w:bidi="ar-SA"/>
      </w:rPr>
    </w:lvl>
    <w:lvl w:ilvl="8" w:tplc="C818BB1E">
      <w:numFmt w:val="bullet"/>
      <w:lvlText w:val="•"/>
      <w:lvlJc w:val="left"/>
      <w:pPr>
        <w:ind w:left="8377" w:hanging="214"/>
      </w:pPr>
      <w:rPr>
        <w:rFonts w:hint="default"/>
        <w:lang w:val="ru-RU" w:eastAsia="en-US" w:bidi="ar-SA"/>
      </w:rPr>
    </w:lvl>
  </w:abstractNum>
  <w:abstractNum w:abstractNumId="9" w15:restartNumberingAfterBreak="0">
    <w:nsid w:val="2C602807"/>
    <w:multiLevelType w:val="multilevel"/>
    <w:tmpl w:val="5AA28434"/>
    <w:lvl w:ilvl="0">
      <w:start w:val="13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2D73639F"/>
    <w:multiLevelType w:val="hybridMultilevel"/>
    <w:tmpl w:val="36ACF45C"/>
    <w:lvl w:ilvl="0" w:tplc="2F007DE2">
      <w:numFmt w:val="bullet"/>
      <w:lvlText w:val="-"/>
      <w:lvlJc w:val="left"/>
      <w:pPr>
        <w:ind w:left="889" w:hanging="6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7CDA52">
      <w:numFmt w:val="bullet"/>
      <w:lvlText w:val="•"/>
      <w:lvlJc w:val="left"/>
      <w:pPr>
        <w:ind w:left="1750" w:hanging="630"/>
      </w:pPr>
      <w:rPr>
        <w:rFonts w:hint="default"/>
        <w:lang w:val="ru-RU" w:eastAsia="en-US" w:bidi="ar-SA"/>
      </w:rPr>
    </w:lvl>
    <w:lvl w:ilvl="2" w:tplc="2320E48E">
      <w:numFmt w:val="bullet"/>
      <w:lvlText w:val="•"/>
      <w:lvlJc w:val="left"/>
      <w:pPr>
        <w:ind w:left="2621" w:hanging="630"/>
      </w:pPr>
      <w:rPr>
        <w:rFonts w:hint="default"/>
        <w:lang w:val="ru-RU" w:eastAsia="en-US" w:bidi="ar-SA"/>
      </w:rPr>
    </w:lvl>
    <w:lvl w:ilvl="3" w:tplc="D248B49A">
      <w:numFmt w:val="bullet"/>
      <w:lvlText w:val="•"/>
      <w:lvlJc w:val="left"/>
      <w:pPr>
        <w:ind w:left="3491" w:hanging="630"/>
      </w:pPr>
      <w:rPr>
        <w:rFonts w:hint="default"/>
        <w:lang w:val="ru-RU" w:eastAsia="en-US" w:bidi="ar-SA"/>
      </w:rPr>
    </w:lvl>
    <w:lvl w:ilvl="4" w:tplc="1E4CC01A">
      <w:numFmt w:val="bullet"/>
      <w:lvlText w:val="•"/>
      <w:lvlJc w:val="left"/>
      <w:pPr>
        <w:ind w:left="4362" w:hanging="630"/>
      </w:pPr>
      <w:rPr>
        <w:rFonts w:hint="default"/>
        <w:lang w:val="ru-RU" w:eastAsia="en-US" w:bidi="ar-SA"/>
      </w:rPr>
    </w:lvl>
    <w:lvl w:ilvl="5" w:tplc="5D16881C">
      <w:numFmt w:val="bullet"/>
      <w:lvlText w:val="•"/>
      <w:lvlJc w:val="left"/>
      <w:pPr>
        <w:ind w:left="5233" w:hanging="630"/>
      </w:pPr>
      <w:rPr>
        <w:rFonts w:hint="default"/>
        <w:lang w:val="ru-RU" w:eastAsia="en-US" w:bidi="ar-SA"/>
      </w:rPr>
    </w:lvl>
    <w:lvl w:ilvl="6" w:tplc="1450A208">
      <w:numFmt w:val="bullet"/>
      <w:lvlText w:val="•"/>
      <w:lvlJc w:val="left"/>
      <w:pPr>
        <w:ind w:left="6103" w:hanging="630"/>
      </w:pPr>
      <w:rPr>
        <w:rFonts w:hint="default"/>
        <w:lang w:val="ru-RU" w:eastAsia="en-US" w:bidi="ar-SA"/>
      </w:rPr>
    </w:lvl>
    <w:lvl w:ilvl="7" w:tplc="95E058A8">
      <w:numFmt w:val="bullet"/>
      <w:lvlText w:val="•"/>
      <w:lvlJc w:val="left"/>
      <w:pPr>
        <w:ind w:left="6974" w:hanging="630"/>
      </w:pPr>
      <w:rPr>
        <w:rFonts w:hint="default"/>
        <w:lang w:val="ru-RU" w:eastAsia="en-US" w:bidi="ar-SA"/>
      </w:rPr>
    </w:lvl>
    <w:lvl w:ilvl="8" w:tplc="C14E8982">
      <w:numFmt w:val="bullet"/>
      <w:lvlText w:val="•"/>
      <w:lvlJc w:val="left"/>
      <w:pPr>
        <w:ind w:left="7845" w:hanging="630"/>
      </w:pPr>
      <w:rPr>
        <w:rFonts w:hint="default"/>
        <w:lang w:val="ru-RU" w:eastAsia="en-US" w:bidi="ar-SA"/>
      </w:rPr>
    </w:lvl>
  </w:abstractNum>
  <w:abstractNum w:abstractNumId="11" w15:restartNumberingAfterBreak="0">
    <w:nsid w:val="36187E88"/>
    <w:multiLevelType w:val="multilevel"/>
    <w:tmpl w:val="06A67F0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365A6B6D"/>
    <w:multiLevelType w:val="hybridMultilevel"/>
    <w:tmpl w:val="E7A2ECE4"/>
    <w:lvl w:ilvl="0" w:tplc="73C4B27C">
      <w:numFmt w:val="bullet"/>
      <w:lvlText w:val="-"/>
      <w:lvlJc w:val="left"/>
      <w:pPr>
        <w:ind w:left="889" w:hanging="6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A6337E">
      <w:numFmt w:val="bullet"/>
      <w:lvlText w:val="•"/>
      <w:lvlJc w:val="left"/>
      <w:pPr>
        <w:ind w:left="1750" w:hanging="630"/>
      </w:pPr>
      <w:rPr>
        <w:rFonts w:hint="default"/>
        <w:lang w:val="ru-RU" w:eastAsia="en-US" w:bidi="ar-SA"/>
      </w:rPr>
    </w:lvl>
    <w:lvl w:ilvl="2" w:tplc="B6820B52">
      <w:numFmt w:val="bullet"/>
      <w:lvlText w:val="•"/>
      <w:lvlJc w:val="left"/>
      <w:pPr>
        <w:ind w:left="2621" w:hanging="630"/>
      </w:pPr>
      <w:rPr>
        <w:rFonts w:hint="default"/>
        <w:lang w:val="ru-RU" w:eastAsia="en-US" w:bidi="ar-SA"/>
      </w:rPr>
    </w:lvl>
    <w:lvl w:ilvl="3" w:tplc="A56E08EE">
      <w:numFmt w:val="bullet"/>
      <w:lvlText w:val="•"/>
      <w:lvlJc w:val="left"/>
      <w:pPr>
        <w:ind w:left="3491" w:hanging="630"/>
      </w:pPr>
      <w:rPr>
        <w:rFonts w:hint="default"/>
        <w:lang w:val="ru-RU" w:eastAsia="en-US" w:bidi="ar-SA"/>
      </w:rPr>
    </w:lvl>
    <w:lvl w:ilvl="4" w:tplc="D11A7550">
      <w:numFmt w:val="bullet"/>
      <w:lvlText w:val="•"/>
      <w:lvlJc w:val="left"/>
      <w:pPr>
        <w:ind w:left="4362" w:hanging="630"/>
      </w:pPr>
      <w:rPr>
        <w:rFonts w:hint="default"/>
        <w:lang w:val="ru-RU" w:eastAsia="en-US" w:bidi="ar-SA"/>
      </w:rPr>
    </w:lvl>
    <w:lvl w:ilvl="5" w:tplc="DCAEA04C">
      <w:numFmt w:val="bullet"/>
      <w:lvlText w:val="•"/>
      <w:lvlJc w:val="left"/>
      <w:pPr>
        <w:ind w:left="5233" w:hanging="630"/>
      </w:pPr>
      <w:rPr>
        <w:rFonts w:hint="default"/>
        <w:lang w:val="ru-RU" w:eastAsia="en-US" w:bidi="ar-SA"/>
      </w:rPr>
    </w:lvl>
    <w:lvl w:ilvl="6" w:tplc="F89288D4">
      <w:numFmt w:val="bullet"/>
      <w:lvlText w:val="•"/>
      <w:lvlJc w:val="left"/>
      <w:pPr>
        <w:ind w:left="6103" w:hanging="630"/>
      </w:pPr>
      <w:rPr>
        <w:rFonts w:hint="default"/>
        <w:lang w:val="ru-RU" w:eastAsia="en-US" w:bidi="ar-SA"/>
      </w:rPr>
    </w:lvl>
    <w:lvl w:ilvl="7" w:tplc="D52EEE8C">
      <w:numFmt w:val="bullet"/>
      <w:lvlText w:val="•"/>
      <w:lvlJc w:val="left"/>
      <w:pPr>
        <w:ind w:left="6974" w:hanging="630"/>
      </w:pPr>
      <w:rPr>
        <w:rFonts w:hint="default"/>
        <w:lang w:val="ru-RU" w:eastAsia="en-US" w:bidi="ar-SA"/>
      </w:rPr>
    </w:lvl>
    <w:lvl w:ilvl="8" w:tplc="1A0CA8C0">
      <w:numFmt w:val="bullet"/>
      <w:lvlText w:val="•"/>
      <w:lvlJc w:val="left"/>
      <w:pPr>
        <w:ind w:left="7845" w:hanging="630"/>
      </w:pPr>
      <w:rPr>
        <w:rFonts w:hint="default"/>
        <w:lang w:val="ru-RU" w:eastAsia="en-US" w:bidi="ar-SA"/>
      </w:rPr>
    </w:lvl>
  </w:abstractNum>
  <w:abstractNum w:abstractNumId="13" w15:restartNumberingAfterBreak="0">
    <w:nsid w:val="37684BA2"/>
    <w:multiLevelType w:val="multilevel"/>
    <w:tmpl w:val="3E2A5672"/>
    <w:lvl w:ilvl="0">
      <w:start w:val="1"/>
      <w:numFmt w:val="decimal"/>
      <w:lvlText w:val="%1"/>
      <w:lvlJc w:val="left"/>
      <w:pPr>
        <w:ind w:left="10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3D5F2AD2"/>
    <w:multiLevelType w:val="multilevel"/>
    <w:tmpl w:val="A9165C3C"/>
    <w:lvl w:ilvl="0">
      <w:start w:val="10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5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847"/>
      </w:pPr>
      <w:rPr>
        <w:rFonts w:hint="default"/>
        <w:lang w:val="ru-RU" w:eastAsia="en-US" w:bidi="ar-SA"/>
      </w:rPr>
    </w:lvl>
  </w:abstractNum>
  <w:abstractNum w:abstractNumId="15" w15:restartNumberingAfterBreak="0">
    <w:nsid w:val="4E571C44"/>
    <w:multiLevelType w:val="hybridMultilevel"/>
    <w:tmpl w:val="1AA6BC76"/>
    <w:lvl w:ilvl="0" w:tplc="AD4CACF4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882936">
      <w:numFmt w:val="bullet"/>
      <w:lvlText w:val="•"/>
      <w:lvlJc w:val="left"/>
      <w:pPr>
        <w:ind w:left="1048" w:hanging="200"/>
      </w:pPr>
      <w:rPr>
        <w:rFonts w:hint="default"/>
        <w:lang w:val="ru-RU" w:eastAsia="en-US" w:bidi="ar-SA"/>
      </w:rPr>
    </w:lvl>
    <w:lvl w:ilvl="2" w:tplc="6B424566">
      <w:numFmt w:val="bullet"/>
      <w:lvlText w:val="•"/>
      <w:lvlJc w:val="left"/>
      <w:pPr>
        <w:ind w:left="1997" w:hanging="200"/>
      </w:pPr>
      <w:rPr>
        <w:rFonts w:hint="default"/>
        <w:lang w:val="ru-RU" w:eastAsia="en-US" w:bidi="ar-SA"/>
      </w:rPr>
    </w:lvl>
    <w:lvl w:ilvl="3" w:tplc="EF7E6ED2">
      <w:numFmt w:val="bullet"/>
      <w:lvlText w:val="•"/>
      <w:lvlJc w:val="left"/>
      <w:pPr>
        <w:ind w:left="2945" w:hanging="200"/>
      </w:pPr>
      <w:rPr>
        <w:rFonts w:hint="default"/>
        <w:lang w:val="ru-RU" w:eastAsia="en-US" w:bidi="ar-SA"/>
      </w:rPr>
    </w:lvl>
    <w:lvl w:ilvl="4" w:tplc="C6D0D634">
      <w:numFmt w:val="bullet"/>
      <w:lvlText w:val="•"/>
      <w:lvlJc w:val="left"/>
      <w:pPr>
        <w:ind w:left="3894" w:hanging="200"/>
      </w:pPr>
      <w:rPr>
        <w:rFonts w:hint="default"/>
        <w:lang w:val="ru-RU" w:eastAsia="en-US" w:bidi="ar-SA"/>
      </w:rPr>
    </w:lvl>
    <w:lvl w:ilvl="5" w:tplc="39CE0BE4">
      <w:numFmt w:val="bullet"/>
      <w:lvlText w:val="•"/>
      <w:lvlJc w:val="left"/>
      <w:pPr>
        <w:ind w:left="4843" w:hanging="200"/>
      </w:pPr>
      <w:rPr>
        <w:rFonts w:hint="default"/>
        <w:lang w:val="ru-RU" w:eastAsia="en-US" w:bidi="ar-SA"/>
      </w:rPr>
    </w:lvl>
    <w:lvl w:ilvl="6" w:tplc="AB58D6AE">
      <w:numFmt w:val="bullet"/>
      <w:lvlText w:val="•"/>
      <w:lvlJc w:val="left"/>
      <w:pPr>
        <w:ind w:left="5791" w:hanging="200"/>
      </w:pPr>
      <w:rPr>
        <w:rFonts w:hint="default"/>
        <w:lang w:val="ru-RU" w:eastAsia="en-US" w:bidi="ar-SA"/>
      </w:rPr>
    </w:lvl>
    <w:lvl w:ilvl="7" w:tplc="70587632">
      <w:numFmt w:val="bullet"/>
      <w:lvlText w:val="•"/>
      <w:lvlJc w:val="left"/>
      <w:pPr>
        <w:ind w:left="6740" w:hanging="200"/>
      </w:pPr>
      <w:rPr>
        <w:rFonts w:hint="default"/>
        <w:lang w:val="ru-RU" w:eastAsia="en-US" w:bidi="ar-SA"/>
      </w:rPr>
    </w:lvl>
    <w:lvl w:ilvl="8" w:tplc="BC06DD6C">
      <w:numFmt w:val="bullet"/>
      <w:lvlText w:val="•"/>
      <w:lvlJc w:val="left"/>
      <w:pPr>
        <w:ind w:left="7689" w:hanging="200"/>
      </w:pPr>
      <w:rPr>
        <w:rFonts w:hint="default"/>
        <w:lang w:val="ru-RU" w:eastAsia="en-US" w:bidi="ar-SA"/>
      </w:rPr>
    </w:lvl>
  </w:abstractNum>
  <w:abstractNum w:abstractNumId="16" w15:restartNumberingAfterBreak="0">
    <w:nsid w:val="52D45DA4"/>
    <w:multiLevelType w:val="multilevel"/>
    <w:tmpl w:val="FE4C55E4"/>
    <w:lvl w:ilvl="0">
      <w:start w:val="9"/>
      <w:numFmt w:val="decimal"/>
      <w:lvlText w:val="%1"/>
      <w:lvlJc w:val="left"/>
      <w:pPr>
        <w:ind w:left="102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5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641"/>
      </w:pPr>
      <w:rPr>
        <w:rFonts w:hint="default"/>
        <w:lang w:val="ru-RU" w:eastAsia="en-US" w:bidi="ar-SA"/>
      </w:rPr>
    </w:lvl>
  </w:abstractNum>
  <w:abstractNum w:abstractNumId="17" w15:restartNumberingAfterBreak="0">
    <w:nsid w:val="544A6CA9"/>
    <w:multiLevelType w:val="multilevel"/>
    <w:tmpl w:val="6882C52E"/>
    <w:lvl w:ilvl="0">
      <w:start w:val="10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89" w:hanging="6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68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4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3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1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9" w:hanging="630"/>
      </w:pPr>
      <w:rPr>
        <w:rFonts w:hint="default"/>
        <w:lang w:val="ru-RU" w:eastAsia="en-US" w:bidi="ar-SA"/>
      </w:rPr>
    </w:lvl>
  </w:abstractNum>
  <w:abstractNum w:abstractNumId="18" w15:restartNumberingAfterBreak="0">
    <w:nsid w:val="58D77266"/>
    <w:multiLevelType w:val="multilevel"/>
    <w:tmpl w:val="1A6868F4"/>
    <w:lvl w:ilvl="0">
      <w:start w:val="8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1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59987370"/>
    <w:multiLevelType w:val="multilevel"/>
    <w:tmpl w:val="A2CC0B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0" w15:restartNumberingAfterBreak="0">
    <w:nsid w:val="60B5488C"/>
    <w:multiLevelType w:val="multilevel"/>
    <w:tmpl w:val="C4C40B4E"/>
    <w:lvl w:ilvl="0">
      <w:start w:val="8"/>
      <w:numFmt w:val="decimal"/>
      <w:lvlText w:val="%1"/>
      <w:lvlJc w:val="left"/>
      <w:pPr>
        <w:ind w:left="102" w:hanging="63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31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02" w:hanging="6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631"/>
      </w:pPr>
      <w:rPr>
        <w:rFonts w:hint="default"/>
        <w:lang w:val="ru-RU" w:eastAsia="en-US" w:bidi="ar-SA"/>
      </w:rPr>
    </w:lvl>
  </w:abstractNum>
  <w:abstractNum w:abstractNumId="21" w15:restartNumberingAfterBreak="0">
    <w:nsid w:val="663555A7"/>
    <w:multiLevelType w:val="multilevel"/>
    <w:tmpl w:val="28384AE2"/>
    <w:lvl w:ilvl="0">
      <w:start w:val="7"/>
      <w:numFmt w:val="decimal"/>
      <w:lvlText w:val="%1"/>
      <w:lvlJc w:val="left"/>
      <w:pPr>
        <w:ind w:left="106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797"/>
      </w:pPr>
      <w:rPr>
        <w:rFonts w:hint="default"/>
        <w:lang w:val="ru-RU" w:eastAsia="en-US" w:bidi="ar-SA"/>
      </w:rPr>
    </w:lvl>
  </w:abstractNum>
  <w:abstractNum w:abstractNumId="22" w15:restartNumberingAfterBreak="0">
    <w:nsid w:val="6B2371C7"/>
    <w:multiLevelType w:val="hybridMultilevel"/>
    <w:tmpl w:val="56A6B4E4"/>
    <w:lvl w:ilvl="0" w:tplc="33327BB8">
      <w:numFmt w:val="bullet"/>
      <w:lvlText w:val="-"/>
      <w:lvlJc w:val="left"/>
      <w:pPr>
        <w:ind w:left="102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6219E8">
      <w:numFmt w:val="bullet"/>
      <w:lvlText w:val="•"/>
      <w:lvlJc w:val="left"/>
      <w:pPr>
        <w:ind w:left="1048" w:hanging="231"/>
      </w:pPr>
      <w:rPr>
        <w:rFonts w:hint="default"/>
        <w:lang w:val="ru-RU" w:eastAsia="en-US" w:bidi="ar-SA"/>
      </w:rPr>
    </w:lvl>
    <w:lvl w:ilvl="2" w:tplc="41942A0E">
      <w:numFmt w:val="bullet"/>
      <w:lvlText w:val="•"/>
      <w:lvlJc w:val="left"/>
      <w:pPr>
        <w:ind w:left="1997" w:hanging="231"/>
      </w:pPr>
      <w:rPr>
        <w:rFonts w:hint="default"/>
        <w:lang w:val="ru-RU" w:eastAsia="en-US" w:bidi="ar-SA"/>
      </w:rPr>
    </w:lvl>
    <w:lvl w:ilvl="3" w:tplc="E1120EA0">
      <w:numFmt w:val="bullet"/>
      <w:lvlText w:val="•"/>
      <w:lvlJc w:val="left"/>
      <w:pPr>
        <w:ind w:left="2945" w:hanging="231"/>
      </w:pPr>
      <w:rPr>
        <w:rFonts w:hint="default"/>
        <w:lang w:val="ru-RU" w:eastAsia="en-US" w:bidi="ar-SA"/>
      </w:rPr>
    </w:lvl>
    <w:lvl w:ilvl="4" w:tplc="7244F31E">
      <w:numFmt w:val="bullet"/>
      <w:lvlText w:val="•"/>
      <w:lvlJc w:val="left"/>
      <w:pPr>
        <w:ind w:left="3894" w:hanging="231"/>
      </w:pPr>
      <w:rPr>
        <w:rFonts w:hint="default"/>
        <w:lang w:val="ru-RU" w:eastAsia="en-US" w:bidi="ar-SA"/>
      </w:rPr>
    </w:lvl>
    <w:lvl w:ilvl="5" w:tplc="7AFC9CF2">
      <w:numFmt w:val="bullet"/>
      <w:lvlText w:val="•"/>
      <w:lvlJc w:val="left"/>
      <w:pPr>
        <w:ind w:left="4843" w:hanging="231"/>
      </w:pPr>
      <w:rPr>
        <w:rFonts w:hint="default"/>
        <w:lang w:val="ru-RU" w:eastAsia="en-US" w:bidi="ar-SA"/>
      </w:rPr>
    </w:lvl>
    <w:lvl w:ilvl="6" w:tplc="95BE1492">
      <w:numFmt w:val="bullet"/>
      <w:lvlText w:val="•"/>
      <w:lvlJc w:val="left"/>
      <w:pPr>
        <w:ind w:left="5791" w:hanging="231"/>
      </w:pPr>
      <w:rPr>
        <w:rFonts w:hint="default"/>
        <w:lang w:val="ru-RU" w:eastAsia="en-US" w:bidi="ar-SA"/>
      </w:rPr>
    </w:lvl>
    <w:lvl w:ilvl="7" w:tplc="93D6067C">
      <w:numFmt w:val="bullet"/>
      <w:lvlText w:val="•"/>
      <w:lvlJc w:val="left"/>
      <w:pPr>
        <w:ind w:left="6740" w:hanging="231"/>
      </w:pPr>
      <w:rPr>
        <w:rFonts w:hint="default"/>
        <w:lang w:val="ru-RU" w:eastAsia="en-US" w:bidi="ar-SA"/>
      </w:rPr>
    </w:lvl>
    <w:lvl w:ilvl="8" w:tplc="436E40C8">
      <w:numFmt w:val="bullet"/>
      <w:lvlText w:val="•"/>
      <w:lvlJc w:val="left"/>
      <w:pPr>
        <w:ind w:left="7689" w:hanging="231"/>
      </w:pPr>
      <w:rPr>
        <w:rFonts w:hint="default"/>
        <w:lang w:val="ru-RU" w:eastAsia="en-US" w:bidi="ar-SA"/>
      </w:rPr>
    </w:lvl>
  </w:abstractNum>
  <w:abstractNum w:abstractNumId="23" w15:restartNumberingAfterBreak="0">
    <w:nsid w:val="6D1A4982"/>
    <w:multiLevelType w:val="hybridMultilevel"/>
    <w:tmpl w:val="75106984"/>
    <w:lvl w:ilvl="0" w:tplc="58D69798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F8C9BE4">
      <w:numFmt w:val="bullet"/>
      <w:lvlText w:val="-"/>
      <w:lvlJc w:val="left"/>
      <w:pPr>
        <w:ind w:left="889" w:hanging="6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4BECED4">
      <w:numFmt w:val="bullet"/>
      <w:lvlText w:val="•"/>
      <w:lvlJc w:val="left"/>
      <w:pPr>
        <w:ind w:left="1847" w:hanging="630"/>
      </w:pPr>
      <w:rPr>
        <w:rFonts w:hint="default"/>
        <w:lang w:val="ru-RU" w:eastAsia="en-US" w:bidi="ar-SA"/>
      </w:rPr>
    </w:lvl>
    <w:lvl w:ilvl="3" w:tplc="1EDA06EC">
      <w:numFmt w:val="bullet"/>
      <w:lvlText w:val="•"/>
      <w:lvlJc w:val="left"/>
      <w:pPr>
        <w:ind w:left="2814" w:hanging="630"/>
      </w:pPr>
      <w:rPr>
        <w:rFonts w:hint="default"/>
        <w:lang w:val="ru-RU" w:eastAsia="en-US" w:bidi="ar-SA"/>
      </w:rPr>
    </w:lvl>
    <w:lvl w:ilvl="4" w:tplc="C3FE7828">
      <w:numFmt w:val="bullet"/>
      <w:lvlText w:val="•"/>
      <w:lvlJc w:val="left"/>
      <w:pPr>
        <w:ind w:left="3782" w:hanging="630"/>
      </w:pPr>
      <w:rPr>
        <w:rFonts w:hint="default"/>
        <w:lang w:val="ru-RU" w:eastAsia="en-US" w:bidi="ar-SA"/>
      </w:rPr>
    </w:lvl>
    <w:lvl w:ilvl="5" w:tplc="3B8E33CE">
      <w:numFmt w:val="bullet"/>
      <w:lvlText w:val="•"/>
      <w:lvlJc w:val="left"/>
      <w:pPr>
        <w:ind w:left="4749" w:hanging="630"/>
      </w:pPr>
      <w:rPr>
        <w:rFonts w:hint="default"/>
        <w:lang w:val="ru-RU" w:eastAsia="en-US" w:bidi="ar-SA"/>
      </w:rPr>
    </w:lvl>
    <w:lvl w:ilvl="6" w:tplc="B55E54A0">
      <w:numFmt w:val="bullet"/>
      <w:lvlText w:val="•"/>
      <w:lvlJc w:val="left"/>
      <w:pPr>
        <w:ind w:left="5716" w:hanging="630"/>
      </w:pPr>
      <w:rPr>
        <w:rFonts w:hint="default"/>
        <w:lang w:val="ru-RU" w:eastAsia="en-US" w:bidi="ar-SA"/>
      </w:rPr>
    </w:lvl>
    <w:lvl w:ilvl="7" w:tplc="E5823D50">
      <w:numFmt w:val="bullet"/>
      <w:lvlText w:val="•"/>
      <w:lvlJc w:val="left"/>
      <w:pPr>
        <w:ind w:left="6684" w:hanging="630"/>
      </w:pPr>
      <w:rPr>
        <w:rFonts w:hint="default"/>
        <w:lang w:val="ru-RU" w:eastAsia="en-US" w:bidi="ar-SA"/>
      </w:rPr>
    </w:lvl>
    <w:lvl w:ilvl="8" w:tplc="81923D70">
      <w:numFmt w:val="bullet"/>
      <w:lvlText w:val="•"/>
      <w:lvlJc w:val="left"/>
      <w:pPr>
        <w:ind w:left="7651" w:hanging="630"/>
      </w:pPr>
      <w:rPr>
        <w:rFonts w:hint="default"/>
        <w:lang w:val="ru-RU" w:eastAsia="en-US" w:bidi="ar-SA"/>
      </w:rPr>
    </w:lvl>
  </w:abstractNum>
  <w:abstractNum w:abstractNumId="24" w15:restartNumberingAfterBreak="0">
    <w:nsid w:val="733C279A"/>
    <w:multiLevelType w:val="hybridMultilevel"/>
    <w:tmpl w:val="046852C4"/>
    <w:lvl w:ilvl="0" w:tplc="C0980F4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0E1872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53E01276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3" w:tplc="8916ADF4">
      <w:numFmt w:val="bullet"/>
      <w:lvlText w:val="•"/>
      <w:lvlJc w:val="left"/>
      <w:pPr>
        <w:ind w:left="2945" w:hanging="140"/>
      </w:pPr>
      <w:rPr>
        <w:rFonts w:hint="default"/>
        <w:lang w:val="ru-RU" w:eastAsia="en-US" w:bidi="ar-SA"/>
      </w:rPr>
    </w:lvl>
    <w:lvl w:ilvl="4" w:tplc="F99EAFB2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5" w:tplc="E32C9708">
      <w:numFmt w:val="bullet"/>
      <w:lvlText w:val="•"/>
      <w:lvlJc w:val="left"/>
      <w:pPr>
        <w:ind w:left="4843" w:hanging="140"/>
      </w:pPr>
      <w:rPr>
        <w:rFonts w:hint="default"/>
        <w:lang w:val="ru-RU" w:eastAsia="en-US" w:bidi="ar-SA"/>
      </w:rPr>
    </w:lvl>
    <w:lvl w:ilvl="6" w:tplc="9E9A21F8">
      <w:numFmt w:val="bullet"/>
      <w:lvlText w:val="•"/>
      <w:lvlJc w:val="left"/>
      <w:pPr>
        <w:ind w:left="5791" w:hanging="140"/>
      </w:pPr>
      <w:rPr>
        <w:rFonts w:hint="default"/>
        <w:lang w:val="ru-RU" w:eastAsia="en-US" w:bidi="ar-SA"/>
      </w:rPr>
    </w:lvl>
    <w:lvl w:ilvl="7" w:tplc="7C86A8D0">
      <w:numFmt w:val="bullet"/>
      <w:lvlText w:val="•"/>
      <w:lvlJc w:val="left"/>
      <w:pPr>
        <w:ind w:left="6740" w:hanging="140"/>
      </w:pPr>
      <w:rPr>
        <w:rFonts w:hint="default"/>
        <w:lang w:val="ru-RU" w:eastAsia="en-US" w:bidi="ar-SA"/>
      </w:rPr>
    </w:lvl>
    <w:lvl w:ilvl="8" w:tplc="CB92162A">
      <w:numFmt w:val="bullet"/>
      <w:lvlText w:val="•"/>
      <w:lvlJc w:val="left"/>
      <w:pPr>
        <w:ind w:left="7689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785B0C39"/>
    <w:multiLevelType w:val="multilevel"/>
    <w:tmpl w:val="414A2D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52" w:hanging="1800"/>
      </w:pPr>
      <w:rPr>
        <w:rFonts w:hint="default"/>
      </w:rPr>
    </w:lvl>
  </w:abstractNum>
  <w:abstractNum w:abstractNumId="26" w15:restartNumberingAfterBreak="0">
    <w:nsid w:val="7D2075AF"/>
    <w:multiLevelType w:val="multilevel"/>
    <w:tmpl w:val="27B263E4"/>
    <w:lvl w:ilvl="0">
      <w:start w:val="4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7"/>
  </w:num>
  <w:num w:numId="5">
    <w:abstractNumId w:val="15"/>
  </w:num>
  <w:num w:numId="6">
    <w:abstractNumId w:val="6"/>
  </w:num>
  <w:num w:numId="7">
    <w:abstractNumId w:val="23"/>
  </w:num>
  <w:num w:numId="8">
    <w:abstractNumId w:val="12"/>
  </w:num>
  <w:num w:numId="9">
    <w:abstractNumId w:val="14"/>
  </w:num>
  <w:num w:numId="10">
    <w:abstractNumId w:val="24"/>
  </w:num>
  <w:num w:numId="11">
    <w:abstractNumId w:val="16"/>
  </w:num>
  <w:num w:numId="12">
    <w:abstractNumId w:val="20"/>
  </w:num>
  <w:num w:numId="13">
    <w:abstractNumId w:val="18"/>
  </w:num>
  <w:num w:numId="14">
    <w:abstractNumId w:val="22"/>
  </w:num>
  <w:num w:numId="15">
    <w:abstractNumId w:val="21"/>
  </w:num>
  <w:num w:numId="16">
    <w:abstractNumId w:val="2"/>
  </w:num>
  <w:num w:numId="17">
    <w:abstractNumId w:val="0"/>
  </w:num>
  <w:num w:numId="18">
    <w:abstractNumId w:val="7"/>
  </w:num>
  <w:num w:numId="19">
    <w:abstractNumId w:val="26"/>
  </w:num>
  <w:num w:numId="20">
    <w:abstractNumId w:val="1"/>
  </w:num>
  <w:num w:numId="21">
    <w:abstractNumId w:val="13"/>
  </w:num>
  <w:num w:numId="22">
    <w:abstractNumId w:val="8"/>
  </w:num>
  <w:num w:numId="23">
    <w:abstractNumId w:val="19"/>
  </w:num>
  <w:num w:numId="24">
    <w:abstractNumId w:val="25"/>
  </w:num>
  <w:num w:numId="25">
    <w:abstractNumId w:val="11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4E3D"/>
    <w:rsid w:val="0002685A"/>
    <w:rsid w:val="00033527"/>
    <w:rsid w:val="00062F3F"/>
    <w:rsid w:val="00073B97"/>
    <w:rsid w:val="0008586D"/>
    <w:rsid w:val="000D3088"/>
    <w:rsid w:val="00142F5E"/>
    <w:rsid w:val="00143A70"/>
    <w:rsid w:val="00165D7E"/>
    <w:rsid w:val="00201549"/>
    <w:rsid w:val="00221644"/>
    <w:rsid w:val="00255372"/>
    <w:rsid w:val="00281382"/>
    <w:rsid w:val="00290053"/>
    <w:rsid w:val="002A1CB5"/>
    <w:rsid w:val="002A5D72"/>
    <w:rsid w:val="002A7F08"/>
    <w:rsid w:val="002B41BF"/>
    <w:rsid w:val="002C2484"/>
    <w:rsid w:val="002E1641"/>
    <w:rsid w:val="00343376"/>
    <w:rsid w:val="00385E92"/>
    <w:rsid w:val="00386239"/>
    <w:rsid w:val="003D49FE"/>
    <w:rsid w:val="00433F20"/>
    <w:rsid w:val="004903D5"/>
    <w:rsid w:val="004B37ED"/>
    <w:rsid w:val="004C10FF"/>
    <w:rsid w:val="004C6519"/>
    <w:rsid w:val="00546766"/>
    <w:rsid w:val="005648B5"/>
    <w:rsid w:val="005A2078"/>
    <w:rsid w:val="00621B1A"/>
    <w:rsid w:val="00627F2F"/>
    <w:rsid w:val="00635279"/>
    <w:rsid w:val="00670FE1"/>
    <w:rsid w:val="00691232"/>
    <w:rsid w:val="00695FF5"/>
    <w:rsid w:val="006B2258"/>
    <w:rsid w:val="007119BE"/>
    <w:rsid w:val="0072571F"/>
    <w:rsid w:val="007759B2"/>
    <w:rsid w:val="0079343E"/>
    <w:rsid w:val="007B40A8"/>
    <w:rsid w:val="007D32AF"/>
    <w:rsid w:val="007E6BCC"/>
    <w:rsid w:val="007F0EBC"/>
    <w:rsid w:val="007F7D38"/>
    <w:rsid w:val="008053FC"/>
    <w:rsid w:val="00824E3D"/>
    <w:rsid w:val="00827C05"/>
    <w:rsid w:val="00867EA3"/>
    <w:rsid w:val="00897EEA"/>
    <w:rsid w:val="008A4921"/>
    <w:rsid w:val="008B3094"/>
    <w:rsid w:val="008C14DA"/>
    <w:rsid w:val="008D2C70"/>
    <w:rsid w:val="008E473D"/>
    <w:rsid w:val="00950CE5"/>
    <w:rsid w:val="009762AD"/>
    <w:rsid w:val="00987471"/>
    <w:rsid w:val="009B4311"/>
    <w:rsid w:val="009C1B39"/>
    <w:rsid w:val="009D3EFC"/>
    <w:rsid w:val="00AD49AB"/>
    <w:rsid w:val="00AE2751"/>
    <w:rsid w:val="00B6064C"/>
    <w:rsid w:val="00B77B23"/>
    <w:rsid w:val="00B90580"/>
    <w:rsid w:val="00BA02FA"/>
    <w:rsid w:val="00BB5D91"/>
    <w:rsid w:val="00BE6E6E"/>
    <w:rsid w:val="00C0788E"/>
    <w:rsid w:val="00C078B0"/>
    <w:rsid w:val="00C16682"/>
    <w:rsid w:val="00C42ED6"/>
    <w:rsid w:val="00C45C60"/>
    <w:rsid w:val="00C57C28"/>
    <w:rsid w:val="00C77932"/>
    <w:rsid w:val="00C80170"/>
    <w:rsid w:val="00C81D1D"/>
    <w:rsid w:val="00CB3372"/>
    <w:rsid w:val="00CD23DB"/>
    <w:rsid w:val="00CE4058"/>
    <w:rsid w:val="00CE50DF"/>
    <w:rsid w:val="00D17BCE"/>
    <w:rsid w:val="00D56C6B"/>
    <w:rsid w:val="00D624FF"/>
    <w:rsid w:val="00D645B5"/>
    <w:rsid w:val="00D65BEF"/>
    <w:rsid w:val="00DF2A5C"/>
    <w:rsid w:val="00E0442B"/>
    <w:rsid w:val="00E641E7"/>
    <w:rsid w:val="00E66AB6"/>
    <w:rsid w:val="00EA0D7C"/>
    <w:rsid w:val="00ED4BD6"/>
    <w:rsid w:val="00F004D1"/>
    <w:rsid w:val="00F12DB7"/>
    <w:rsid w:val="00F152D2"/>
    <w:rsid w:val="00F33ABE"/>
    <w:rsid w:val="00F372B1"/>
    <w:rsid w:val="00F5728A"/>
    <w:rsid w:val="00FB36A4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451E1-9E97-45FF-AA69-F125CB79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449" w:hanging="4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594" w:hanging="1943"/>
      <w:outlineLvl w:val="1"/>
    </w:pPr>
    <w:rPr>
      <w:b/>
      <w:bCs/>
      <w:sz w:val="25"/>
      <w:szCs w:val="25"/>
    </w:rPr>
  </w:style>
  <w:style w:type="paragraph" w:styleId="3">
    <w:name w:val="heading 3"/>
    <w:basedOn w:val="a"/>
    <w:uiPriority w:val="1"/>
    <w:qFormat/>
    <w:pPr>
      <w:ind w:left="102" w:hanging="214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895" w:right="91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6">
    <w:name w:val="Table Grid"/>
    <w:basedOn w:val="a1"/>
    <w:rsid w:val="00221644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0788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7759B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8">
    <w:name w:val="Plain Text"/>
    <w:basedOn w:val="a"/>
    <w:link w:val="a9"/>
    <w:rsid w:val="007759B2"/>
    <w:pPr>
      <w:widowControl/>
      <w:autoSpaceDE/>
      <w:autoSpaceDN/>
    </w:pPr>
    <w:rPr>
      <w:rFonts w:ascii="Courier New" w:hAnsi="Courier New"/>
      <w:sz w:val="20"/>
      <w:szCs w:val="20"/>
      <w:lang w:val="x-none" w:eastAsia="ru-RU"/>
    </w:rPr>
  </w:style>
  <w:style w:type="character" w:customStyle="1" w:styleId="a9">
    <w:name w:val="Текст Знак"/>
    <w:basedOn w:val="a0"/>
    <w:link w:val="a8"/>
    <w:rsid w:val="007759B2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3862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623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D4955F8041B062EBB702BE90A21FD5E72A2545210740943F965F67D575B1DAE48E2DA9C12129CG0D3P" TargetMode="External"/><Relationship Id="rId13" Type="http://schemas.openxmlformats.org/officeDocument/2006/relationships/hyperlink" Target="consultantplus://offline/ref=650D781A0C399A0B39BF6280C5957AE89408D5659F20BD1E8B3A87DBA96EEAB806EE9BB3AAEFDBF764tCO" TargetMode="External"/><Relationship Id="rId18" Type="http://schemas.openxmlformats.org/officeDocument/2006/relationships/hyperlink" Target="consultantplus://offline/ref=650D781A0C399A0B39BF6280C5957AE89408D76C9928BD1E8B3A87DBA96EEAB806EE9BB3AAEDDEF364tBO" TargetMode="External"/><Relationship Id="rId26" Type="http://schemas.openxmlformats.org/officeDocument/2006/relationships/hyperlink" Target="consultantplus://offline/ref=804562D71FA663CE07D849EE66CC72AA6E5F72ED8E6B3DE2FF676745A5CC2E0F81AB85CC1931E3RCx2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4562D71FA663CE07D849EE66CC72AA6B5D75E48A6160E8F73E6B47A2C3711886E289CD1931E2C4R2xBO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650D781A0C399A0B39BF6280C5957AE89408D5659F20BD1E8B3A87DBA96EEAB806EE9BB3AAEFDBF064tDO" TargetMode="External"/><Relationship Id="rId17" Type="http://schemas.openxmlformats.org/officeDocument/2006/relationships/hyperlink" Target="consultantplus://offline/ref=650D781A0C399A0B39BF6280C5957AE89408D76C9928BD1E8B3A87DBA96EEAB806EE9BB3AAEDDEF364tCO" TargetMode="External"/><Relationship Id="rId25" Type="http://schemas.openxmlformats.org/officeDocument/2006/relationships/hyperlink" Target="consultantplus://offline/ref=804562D71FA663CE07D849EE66CC72AA6B5D77ED8C6960E8F73E6B47A2C3711886E289CD1933E7C7R2x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0D781A0C399A0B39BF6280C5957AE89408D76C9928BD1E8B3A87DBA96EEAB806EE9BB3AAEFDDF664t5O" TargetMode="External"/><Relationship Id="rId20" Type="http://schemas.openxmlformats.org/officeDocument/2006/relationships/hyperlink" Target="consultantplus://offline/ref=650D781A0C399A0B39BF6280C5957AE89408D76C9928BD1E8B3A87DBA96EEAB806EE9BB3AAEFD2F764tDO" TargetMode="External"/><Relationship Id="rId29" Type="http://schemas.openxmlformats.org/officeDocument/2006/relationships/hyperlink" Target="consultantplus://offline/ref=0ABDC732D885180D7491EC953836C8BCA5AF52062886450E1B46C3D194CCFED7DBC886F90771CE9FG7yC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7CDD4955F8041B062EBB702BE90A21FD567DA7515E1B29034BA069F4G7DAP" TargetMode="External"/><Relationship Id="rId24" Type="http://schemas.openxmlformats.org/officeDocument/2006/relationships/hyperlink" Target="consultantplus://offline/ref=804562D71FA663CE07D849EE66CC72AA685470E0826460E8F73E6B47A2RCx3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0D781A0C399A0B39BF6280C5957AE89701D0619725BD1E8B3A87DBA966tEO" TargetMode="External"/><Relationship Id="rId23" Type="http://schemas.openxmlformats.org/officeDocument/2006/relationships/hyperlink" Target="consultantplus://offline/ref=804562D71FA663CE07D849EE66CC72AA6B5D77ED8C6960E8F73E6B47A2C3711886E289CD1B38REx0O" TargetMode="External"/><Relationship Id="rId28" Type="http://schemas.openxmlformats.org/officeDocument/2006/relationships/hyperlink" Target="consultantplus://offline/ref=0ABDC732D885180D7491EC953836C8BCA6A6550B268B450E1B46C3D194GCyCO" TargetMode="External"/><Relationship Id="rId10" Type="http://schemas.openxmlformats.org/officeDocument/2006/relationships/hyperlink" Target="consultantplus://offline/ref=7CDD4955F8041B062EBB702BE90A21FD5E7CA7555F12740943F965F67D575B1DAE48E2DA9C12109FG0DDP" TargetMode="External"/><Relationship Id="rId19" Type="http://schemas.openxmlformats.org/officeDocument/2006/relationships/hyperlink" Target="consultantplus://offline/ref=650D781A0C399A0B39BF6280C5957AE8970CD7629628BD1E8B3A87DBA96EEAB806EE9BB3AAEFD8F964t9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DD4955F8041B062EBB702BE90A21FD5E72A2545210740943F965F67D575B1DAE48E2DA9C12109FG0DDP" TargetMode="External"/><Relationship Id="rId14" Type="http://schemas.openxmlformats.org/officeDocument/2006/relationships/hyperlink" Target="consultantplus://offline/ref=650D781A0C399A0B39BF6280C5957AE89408D76C9928BD1E8B3A87DBA96EEAB806EE9BB3A8E66Dt9O" TargetMode="External"/><Relationship Id="rId22" Type="http://schemas.openxmlformats.org/officeDocument/2006/relationships/hyperlink" Target="consultantplus://offline/ref=804562D71FA663CE07D849EE66CC72AA6B5D75E48A6160E8F73E6B47A2C3711886E289CD1931E2C3R2xAO" TargetMode="External"/><Relationship Id="rId27" Type="http://schemas.openxmlformats.org/officeDocument/2006/relationships/hyperlink" Target="consultantplus://offline/ref=0ABDC732D885180D7491EC953836C8BCA5AF52062886450E1B46C3D194CCFED7DBC886F90771CF97G7y1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E9DB-7422-4B82-AFA2-70FF2FFE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31</Pages>
  <Words>15279</Words>
  <Characters>87093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Учетная запись Майкрософт</cp:lastModifiedBy>
  <cp:revision>11</cp:revision>
  <cp:lastPrinted>2023-10-18T16:01:00Z</cp:lastPrinted>
  <dcterms:created xsi:type="dcterms:W3CDTF">2023-07-27T08:13:00Z</dcterms:created>
  <dcterms:modified xsi:type="dcterms:W3CDTF">2024-01-15T13:37:00Z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2023-07-27T00:00:00Z</vt:filetime>
  </property>
</Properties>
</file>